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1CD4B" w14:textId="77777777" w:rsidR="004F1BBB" w:rsidRDefault="004F1BBB" w:rsidP="004F1BBB">
      <w:pPr>
        <w:spacing w:after="0"/>
      </w:pPr>
    </w:p>
    <w:p w14:paraId="3D11806A" w14:textId="77777777" w:rsidR="005A380D" w:rsidRDefault="005A380D" w:rsidP="004F1BBB">
      <w:pPr>
        <w:spacing w:after="0"/>
      </w:pPr>
    </w:p>
    <w:p w14:paraId="1D7C6120" w14:textId="77777777" w:rsidR="005A380D" w:rsidRDefault="005A380D" w:rsidP="004F1BBB">
      <w:pPr>
        <w:spacing w:after="0"/>
      </w:pPr>
    </w:p>
    <w:p w14:paraId="1D4D6AC6" w14:textId="3A0B9E60" w:rsidR="004F1BBB" w:rsidRPr="00605A2C" w:rsidRDefault="00605A2C" w:rsidP="00605A2C">
      <w:pPr>
        <w:spacing w:after="0" w:line="240" w:lineRule="auto"/>
        <w:jc w:val="center"/>
        <w:rPr>
          <w:rFonts w:ascii="Roboto" w:eastAsiaTheme="minorEastAsia" w:hAnsi="Roboto"/>
          <w:b/>
          <w:color w:val="000000" w:themeColor="text1"/>
          <w:sz w:val="40"/>
          <w:szCs w:val="40"/>
          <w:lang w:val="fr-FR"/>
        </w:rPr>
      </w:pPr>
      <w:bookmarkStart w:id="0" w:name="_Toc84925875"/>
      <w:commentRangeStart w:id="1"/>
      <w:r>
        <w:rPr>
          <w:rFonts w:ascii="Roboto" w:eastAsiaTheme="minorEastAsia" w:hAnsi="Roboto"/>
          <w:b/>
          <w:color w:val="000000" w:themeColor="text1"/>
          <w:sz w:val="40"/>
          <w:szCs w:val="40"/>
          <w:lang w:val="fr-FR"/>
        </w:rPr>
        <w:t xml:space="preserve">[Annexe] </w:t>
      </w:r>
      <w:commentRangeStart w:id="2"/>
      <w:r w:rsidR="008F18C5" w:rsidRPr="00605A2C">
        <w:rPr>
          <w:rFonts w:ascii="Roboto" w:eastAsiaTheme="minorEastAsia" w:hAnsi="Roboto"/>
          <w:b/>
          <w:color w:val="000000" w:themeColor="text1"/>
          <w:sz w:val="40"/>
          <w:szCs w:val="40"/>
          <w:lang w:val="fr-FR"/>
        </w:rPr>
        <w:t>Convention de don alimentaire</w:t>
      </w:r>
      <w:bookmarkEnd w:id="0"/>
      <w:commentRangeEnd w:id="2"/>
      <w:r w:rsidR="00384FD1">
        <w:rPr>
          <w:rStyle w:val="Marquedecommentaire"/>
        </w:rPr>
        <w:commentReference w:id="2"/>
      </w:r>
      <w:commentRangeEnd w:id="1"/>
      <w:r w:rsidR="00123EB8">
        <w:rPr>
          <w:rStyle w:val="Marquedecommentaire"/>
        </w:rPr>
        <w:commentReference w:id="1"/>
      </w:r>
    </w:p>
    <w:p w14:paraId="3E05EE12" w14:textId="77777777" w:rsidR="004F1BBB" w:rsidRDefault="004F1BBB" w:rsidP="004F1BBB">
      <w:pPr>
        <w:spacing w:after="0"/>
      </w:pPr>
    </w:p>
    <w:p w14:paraId="0AE2AA5C" w14:textId="77777777" w:rsidR="00605A2C" w:rsidRDefault="00605A2C" w:rsidP="004F1BBB">
      <w:pPr>
        <w:spacing w:after="0"/>
        <w:rPr>
          <w:rFonts w:ascii="Arial" w:hAnsi="Arial" w:cs="Arial"/>
        </w:rPr>
      </w:pPr>
    </w:p>
    <w:p w14:paraId="048AEE9A" w14:textId="5F2E3636" w:rsidR="004F1BBB" w:rsidRPr="00605A2C" w:rsidRDefault="004F1BBB" w:rsidP="004F1BBB">
      <w:pPr>
        <w:spacing w:after="0"/>
        <w:rPr>
          <w:rFonts w:ascii="Roboto" w:hAnsi="Roboto" w:cs="Arial"/>
          <w:sz w:val="24"/>
          <w:szCs w:val="24"/>
        </w:rPr>
      </w:pPr>
      <w:r w:rsidRPr="00605A2C">
        <w:rPr>
          <w:rFonts w:ascii="Roboto" w:hAnsi="Roboto" w:cs="Arial"/>
          <w:sz w:val="24"/>
          <w:szCs w:val="24"/>
        </w:rPr>
        <w:t>Entre les soussignés</w:t>
      </w:r>
    </w:p>
    <w:p w14:paraId="60F0370D" w14:textId="77777777" w:rsidR="004F1BBB" w:rsidRPr="00605A2C" w:rsidRDefault="004F1BBB" w:rsidP="004F1BBB">
      <w:pPr>
        <w:spacing w:after="0"/>
        <w:rPr>
          <w:rFonts w:ascii="Roboto" w:hAnsi="Roboto" w:cs="Arial"/>
          <w:sz w:val="24"/>
          <w:szCs w:val="24"/>
        </w:rPr>
      </w:pPr>
    </w:p>
    <w:p w14:paraId="7A7CD4E5" w14:textId="77777777" w:rsidR="004F1BBB" w:rsidRPr="00605A2C" w:rsidRDefault="004F1BBB" w:rsidP="004F1BBB">
      <w:pPr>
        <w:spacing w:after="0"/>
        <w:jc w:val="center"/>
        <w:rPr>
          <w:rFonts w:ascii="Roboto" w:hAnsi="Roboto" w:cs="Arial"/>
          <w:sz w:val="24"/>
          <w:szCs w:val="24"/>
        </w:rPr>
      </w:pPr>
    </w:p>
    <w:p w14:paraId="220059F7" w14:textId="6A64D6F7" w:rsidR="004F1BBB" w:rsidRPr="00605A2C" w:rsidRDefault="004F1BBB" w:rsidP="004F1BBB">
      <w:pPr>
        <w:spacing w:after="0"/>
        <w:rPr>
          <w:rFonts w:ascii="Roboto" w:hAnsi="Roboto"/>
          <w:sz w:val="24"/>
          <w:szCs w:val="24"/>
        </w:rPr>
      </w:pPr>
      <w:r w:rsidRPr="00605A2C">
        <w:rPr>
          <w:rFonts w:ascii="Roboto" w:hAnsi="Roboto"/>
          <w:b/>
          <w:bCs/>
          <w:sz w:val="24"/>
          <w:szCs w:val="24"/>
        </w:rPr>
        <w:t>D</w:t>
      </w:r>
      <w:r w:rsidR="00605A2C" w:rsidRPr="00605A2C">
        <w:rPr>
          <w:rFonts w:ascii="Roboto" w:hAnsi="Roboto"/>
          <w:b/>
          <w:bCs/>
          <w:sz w:val="24"/>
          <w:szCs w:val="24"/>
        </w:rPr>
        <w:t>onateur</w:t>
      </w:r>
      <w:r w:rsidRPr="00605A2C">
        <w:rPr>
          <w:rFonts w:ascii="Roboto" w:hAnsi="Roboto"/>
          <w:b/>
          <w:bCs/>
          <w:sz w:val="24"/>
          <w:szCs w:val="24"/>
        </w:rPr>
        <w:t> :</w:t>
      </w:r>
      <w:r w:rsidR="00605A2C">
        <w:rPr>
          <w:rFonts w:ascii="Roboto" w:hAnsi="Roboto"/>
          <w:b/>
          <w:bCs/>
          <w:sz w:val="24"/>
          <w:szCs w:val="24"/>
        </w:rPr>
        <w:t xml:space="preserve"> </w:t>
      </w:r>
      <w:r w:rsidR="00605A2C" w:rsidRPr="00605A2C">
        <w:rPr>
          <w:rFonts w:ascii="Roboto" w:hAnsi="Roboto"/>
          <w:b/>
          <w:bCs/>
          <w:sz w:val="24"/>
          <w:szCs w:val="24"/>
        </w:rPr>
        <w:t>__________</w:t>
      </w:r>
      <w:r w:rsidRPr="00605A2C">
        <w:rPr>
          <w:rFonts w:ascii="Roboto" w:hAnsi="Roboto"/>
          <w:sz w:val="24"/>
          <w:szCs w:val="24"/>
        </w:rPr>
        <w:t>,</w:t>
      </w:r>
      <w:r w:rsidRPr="00605A2C">
        <w:rPr>
          <w:rFonts w:ascii="Roboto" w:hAnsi="Roboto"/>
          <w:b/>
          <w:bCs/>
          <w:sz w:val="24"/>
          <w:szCs w:val="24"/>
        </w:rPr>
        <w:t xml:space="preserve"> </w:t>
      </w:r>
      <w:r w:rsidRPr="00605A2C">
        <w:rPr>
          <w:rFonts w:ascii="Roboto" w:hAnsi="Roboto"/>
          <w:sz w:val="24"/>
          <w:szCs w:val="24"/>
        </w:rPr>
        <w:t xml:space="preserve">située </w:t>
      </w:r>
      <w:r w:rsidR="00605A2C" w:rsidRPr="00605A2C">
        <w:rPr>
          <w:rFonts w:ascii="Roboto" w:hAnsi="Roboto"/>
          <w:b/>
          <w:bCs/>
          <w:sz w:val="24"/>
          <w:szCs w:val="24"/>
        </w:rPr>
        <w:t>__________</w:t>
      </w:r>
      <w:r w:rsidRPr="00605A2C">
        <w:rPr>
          <w:rFonts w:ascii="Roboto" w:hAnsi="Roboto"/>
          <w:sz w:val="24"/>
          <w:szCs w:val="24"/>
        </w:rPr>
        <w:t>, inscrite à la Banque-Carrefour des entreprises sous le n°</w:t>
      </w:r>
      <w:r w:rsidR="00605A2C" w:rsidRPr="00605A2C">
        <w:rPr>
          <w:rFonts w:ascii="Roboto" w:hAnsi="Roboto"/>
          <w:b/>
          <w:bCs/>
          <w:sz w:val="24"/>
          <w:szCs w:val="24"/>
        </w:rPr>
        <w:t>__________</w:t>
      </w:r>
      <w:r w:rsidRPr="00605A2C">
        <w:rPr>
          <w:rFonts w:ascii="Roboto" w:hAnsi="Roboto"/>
          <w:sz w:val="24"/>
          <w:szCs w:val="24"/>
        </w:rPr>
        <w:t>.</w:t>
      </w:r>
    </w:p>
    <w:p w14:paraId="02882D7A" w14:textId="77777777" w:rsidR="004F1BBB" w:rsidRPr="00605A2C" w:rsidRDefault="004F1BBB" w:rsidP="004F1BBB">
      <w:pPr>
        <w:spacing w:after="0"/>
        <w:jc w:val="center"/>
        <w:rPr>
          <w:rFonts w:ascii="Roboto" w:hAnsi="Roboto" w:cs="Arial"/>
          <w:sz w:val="24"/>
          <w:szCs w:val="24"/>
        </w:rPr>
      </w:pPr>
    </w:p>
    <w:p w14:paraId="3D456581" w14:textId="6792462D" w:rsidR="004F1BBB" w:rsidRPr="00605A2C" w:rsidRDefault="004F1BBB" w:rsidP="004F1BBB">
      <w:pPr>
        <w:spacing w:after="0"/>
        <w:jc w:val="center"/>
        <w:rPr>
          <w:rFonts w:ascii="Roboto" w:hAnsi="Roboto" w:cs="Arial"/>
          <w:sz w:val="24"/>
          <w:szCs w:val="24"/>
        </w:rPr>
      </w:pPr>
      <w:r w:rsidRPr="00605A2C">
        <w:rPr>
          <w:rFonts w:ascii="Roboto" w:hAnsi="Roboto" w:cs="Arial"/>
          <w:sz w:val="24"/>
          <w:szCs w:val="24"/>
        </w:rPr>
        <w:t xml:space="preserve">Représentée par </w:t>
      </w:r>
      <w:r w:rsidR="00605A2C" w:rsidRPr="00605A2C">
        <w:rPr>
          <w:rFonts w:ascii="Roboto" w:hAnsi="Roboto" w:cs="Arial"/>
          <w:sz w:val="24"/>
          <w:szCs w:val="24"/>
        </w:rPr>
        <w:t>Mr/Mme</w:t>
      </w:r>
      <w:r w:rsidR="00B3222D">
        <w:rPr>
          <w:rFonts w:ascii="Roboto" w:hAnsi="Roboto" w:cs="Arial"/>
          <w:sz w:val="24"/>
          <w:szCs w:val="24"/>
        </w:rPr>
        <w:t xml:space="preserve"> </w:t>
      </w:r>
      <w:r w:rsidR="00B3222D" w:rsidRPr="00605A2C">
        <w:rPr>
          <w:rFonts w:ascii="Roboto" w:hAnsi="Roboto"/>
          <w:b/>
          <w:bCs/>
          <w:sz w:val="24"/>
          <w:szCs w:val="24"/>
        </w:rPr>
        <w:t>____________________</w:t>
      </w:r>
    </w:p>
    <w:p w14:paraId="2A53EAF2" w14:textId="77777777" w:rsidR="004F1BBB" w:rsidRPr="00605A2C" w:rsidRDefault="004F1BBB" w:rsidP="004F1BBB">
      <w:pPr>
        <w:spacing w:after="0"/>
        <w:jc w:val="center"/>
        <w:rPr>
          <w:rFonts w:ascii="Roboto" w:hAnsi="Roboto" w:cs="Arial"/>
          <w:sz w:val="24"/>
          <w:szCs w:val="24"/>
        </w:rPr>
      </w:pPr>
    </w:p>
    <w:p w14:paraId="706911AA" w14:textId="77777777" w:rsidR="004F1BBB" w:rsidRPr="00605A2C" w:rsidRDefault="004F1BBB" w:rsidP="004F1BBB">
      <w:pPr>
        <w:pStyle w:val="Standard"/>
        <w:jc w:val="both"/>
        <w:rPr>
          <w:rFonts w:ascii="Roboto" w:hAnsi="Roboto" w:cs="Arial"/>
          <w:bCs/>
          <w:color w:val="000000"/>
          <w:sz w:val="24"/>
          <w:szCs w:val="24"/>
        </w:rPr>
      </w:pPr>
      <w:r w:rsidRPr="00605A2C">
        <w:rPr>
          <w:rFonts w:ascii="Roboto" w:hAnsi="Roboto" w:cs="Arial"/>
          <w:bCs/>
          <w:color w:val="000000"/>
          <w:sz w:val="24"/>
          <w:szCs w:val="24"/>
        </w:rPr>
        <w:t>Ci-après dénommés « Donateur »</w:t>
      </w:r>
    </w:p>
    <w:p w14:paraId="09D7991A" w14:textId="77777777" w:rsidR="004F1BBB" w:rsidRPr="00605A2C" w:rsidRDefault="004F1BBB" w:rsidP="004F1BBB">
      <w:pPr>
        <w:spacing w:after="0"/>
        <w:jc w:val="center"/>
        <w:rPr>
          <w:rFonts w:ascii="Roboto" w:hAnsi="Roboto" w:cs="Arial"/>
          <w:sz w:val="24"/>
          <w:szCs w:val="24"/>
        </w:rPr>
      </w:pPr>
    </w:p>
    <w:p w14:paraId="2F19351E" w14:textId="77777777" w:rsidR="004F1BBB" w:rsidRPr="00605A2C" w:rsidRDefault="004F1BBB" w:rsidP="004F1BBB">
      <w:pPr>
        <w:spacing w:after="0"/>
        <w:jc w:val="center"/>
        <w:rPr>
          <w:rFonts w:ascii="Roboto" w:hAnsi="Roboto" w:cs="Arial"/>
          <w:sz w:val="24"/>
          <w:szCs w:val="24"/>
        </w:rPr>
      </w:pPr>
      <w:r w:rsidRPr="00605A2C">
        <w:rPr>
          <w:rFonts w:ascii="Roboto" w:hAnsi="Roboto" w:cs="Arial"/>
          <w:sz w:val="24"/>
          <w:szCs w:val="24"/>
        </w:rPr>
        <w:t>Et</w:t>
      </w:r>
    </w:p>
    <w:p w14:paraId="75177BFD" w14:textId="77777777" w:rsidR="004F1BBB" w:rsidRPr="00605A2C" w:rsidRDefault="004F1BBB" w:rsidP="004F1BBB">
      <w:pPr>
        <w:spacing w:after="0"/>
        <w:jc w:val="center"/>
        <w:rPr>
          <w:rFonts w:ascii="Roboto" w:hAnsi="Roboto"/>
          <w:sz w:val="24"/>
          <w:szCs w:val="24"/>
        </w:rPr>
      </w:pPr>
    </w:p>
    <w:p w14:paraId="20FC8CAD" w14:textId="5E6E2C8A" w:rsidR="004F1BBB" w:rsidRPr="00605A2C" w:rsidRDefault="00605A2C" w:rsidP="004F1BBB">
      <w:pPr>
        <w:spacing w:after="0"/>
        <w:rPr>
          <w:rFonts w:ascii="Roboto" w:hAnsi="Roboto"/>
          <w:sz w:val="24"/>
          <w:szCs w:val="24"/>
        </w:rPr>
      </w:pPr>
      <w:r w:rsidRPr="00605A2C">
        <w:rPr>
          <w:rFonts w:ascii="Roboto" w:hAnsi="Roboto"/>
          <w:b/>
          <w:bCs/>
          <w:sz w:val="24"/>
          <w:szCs w:val="24"/>
        </w:rPr>
        <w:t>Receveur : __________</w:t>
      </w:r>
      <w:r w:rsidR="004F1BBB" w:rsidRPr="00605A2C">
        <w:rPr>
          <w:rFonts w:ascii="Roboto" w:hAnsi="Roboto"/>
          <w:sz w:val="24"/>
          <w:szCs w:val="24"/>
        </w:rPr>
        <w:t xml:space="preserve">, </w:t>
      </w:r>
      <w:proofErr w:type="gramStart"/>
      <w:r w:rsidR="004F1BBB" w:rsidRPr="00605A2C">
        <w:rPr>
          <w:rFonts w:ascii="Roboto" w:hAnsi="Roboto"/>
          <w:sz w:val="24"/>
          <w:szCs w:val="24"/>
        </w:rPr>
        <w:t xml:space="preserve">située </w:t>
      </w:r>
      <w:r>
        <w:rPr>
          <w:rFonts w:ascii="Roboto" w:hAnsi="Roboto"/>
          <w:b/>
          <w:bCs/>
          <w:sz w:val="24"/>
          <w:szCs w:val="24"/>
        </w:rPr>
        <w:t xml:space="preserve"> </w:t>
      </w:r>
      <w:r w:rsidRPr="00605A2C">
        <w:rPr>
          <w:rFonts w:ascii="Roboto" w:hAnsi="Roboto"/>
          <w:b/>
          <w:bCs/>
          <w:sz w:val="24"/>
          <w:szCs w:val="24"/>
        </w:rPr>
        <w:t>_</w:t>
      </w:r>
      <w:proofErr w:type="gramEnd"/>
      <w:r w:rsidRPr="00605A2C">
        <w:rPr>
          <w:rFonts w:ascii="Roboto" w:hAnsi="Roboto"/>
          <w:b/>
          <w:bCs/>
          <w:sz w:val="24"/>
          <w:szCs w:val="24"/>
        </w:rPr>
        <w:t>_________</w:t>
      </w:r>
      <w:r w:rsidRPr="00605A2C">
        <w:rPr>
          <w:rFonts w:ascii="Roboto" w:hAnsi="Roboto"/>
          <w:sz w:val="24"/>
          <w:szCs w:val="24"/>
        </w:rPr>
        <w:t>,</w:t>
      </w:r>
      <w:r w:rsidR="004F1BBB" w:rsidRPr="00605A2C">
        <w:rPr>
          <w:rFonts w:ascii="Roboto" w:hAnsi="Roboto"/>
          <w:sz w:val="24"/>
          <w:szCs w:val="24"/>
        </w:rPr>
        <w:t>, inscrite à la Banque-Carrefour des entreprises sous le n°</w:t>
      </w:r>
      <w:r>
        <w:rPr>
          <w:rFonts w:ascii="Roboto" w:hAnsi="Roboto"/>
          <w:b/>
          <w:bCs/>
          <w:sz w:val="24"/>
          <w:szCs w:val="24"/>
        </w:rPr>
        <w:t xml:space="preserve"> </w:t>
      </w:r>
      <w:r w:rsidRPr="00605A2C">
        <w:rPr>
          <w:rFonts w:ascii="Roboto" w:hAnsi="Roboto"/>
          <w:b/>
          <w:bCs/>
          <w:sz w:val="24"/>
          <w:szCs w:val="24"/>
        </w:rPr>
        <w:t>__________</w:t>
      </w:r>
      <w:r w:rsidRPr="00605A2C">
        <w:rPr>
          <w:rFonts w:ascii="Roboto" w:hAnsi="Roboto"/>
          <w:sz w:val="24"/>
          <w:szCs w:val="24"/>
        </w:rPr>
        <w:t>,</w:t>
      </w:r>
      <w:r w:rsidR="004F1BBB" w:rsidRPr="00605A2C">
        <w:rPr>
          <w:rFonts w:ascii="Roboto" w:hAnsi="Roboto"/>
          <w:sz w:val="24"/>
          <w:szCs w:val="24"/>
        </w:rPr>
        <w:t>.</w:t>
      </w:r>
    </w:p>
    <w:p w14:paraId="13AD94C1" w14:textId="77777777" w:rsidR="004F1BBB" w:rsidRPr="00605A2C" w:rsidRDefault="004F1BBB" w:rsidP="004F1BBB">
      <w:pPr>
        <w:spacing w:after="0"/>
        <w:jc w:val="center"/>
        <w:rPr>
          <w:rFonts w:ascii="Roboto" w:hAnsi="Roboto" w:cs="Arial"/>
          <w:sz w:val="24"/>
          <w:szCs w:val="24"/>
        </w:rPr>
      </w:pPr>
    </w:p>
    <w:p w14:paraId="053063AB" w14:textId="43C300AB" w:rsidR="004F1BBB" w:rsidRPr="00605A2C" w:rsidRDefault="004F1BBB" w:rsidP="004F1BBB">
      <w:pPr>
        <w:spacing w:after="0"/>
        <w:jc w:val="center"/>
        <w:rPr>
          <w:rFonts w:ascii="Roboto" w:hAnsi="Roboto" w:cs="Arial"/>
          <w:sz w:val="24"/>
          <w:szCs w:val="24"/>
        </w:rPr>
      </w:pPr>
      <w:r w:rsidRPr="00605A2C">
        <w:rPr>
          <w:rFonts w:ascii="Roboto" w:hAnsi="Roboto" w:cs="Arial"/>
          <w:sz w:val="24"/>
          <w:szCs w:val="24"/>
        </w:rPr>
        <w:t xml:space="preserve">Représentée par </w:t>
      </w:r>
      <w:r w:rsidR="00605A2C">
        <w:rPr>
          <w:rFonts w:ascii="Roboto" w:hAnsi="Roboto" w:cs="Arial"/>
          <w:sz w:val="24"/>
          <w:szCs w:val="24"/>
        </w:rPr>
        <w:t>Mr/Mme</w:t>
      </w:r>
      <w:r w:rsidR="00B3222D">
        <w:rPr>
          <w:rFonts w:ascii="Roboto" w:hAnsi="Roboto" w:cs="Arial"/>
          <w:sz w:val="24"/>
          <w:szCs w:val="24"/>
        </w:rPr>
        <w:t xml:space="preserve"> </w:t>
      </w:r>
      <w:r w:rsidR="00B3222D" w:rsidRPr="00605A2C">
        <w:rPr>
          <w:rFonts w:ascii="Roboto" w:hAnsi="Roboto"/>
          <w:b/>
          <w:bCs/>
          <w:sz w:val="24"/>
          <w:szCs w:val="24"/>
        </w:rPr>
        <w:t>____________________</w:t>
      </w:r>
    </w:p>
    <w:p w14:paraId="2C6C4966" w14:textId="77777777" w:rsidR="004F1BBB" w:rsidRPr="00605A2C" w:rsidRDefault="004F1BBB" w:rsidP="004F1BBB">
      <w:pPr>
        <w:spacing w:after="0"/>
        <w:jc w:val="center"/>
        <w:rPr>
          <w:rFonts w:ascii="Roboto" w:hAnsi="Roboto" w:cs="Arial"/>
          <w:sz w:val="24"/>
          <w:szCs w:val="24"/>
        </w:rPr>
      </w:pPr>
    </w:p>
    <w:p w14:paraId="5148A353" w14:textId="77777777" w:rsidR="004F1BBB" w:rsidRPr="00605A2C" w:rsidRDefault="004F1BBB" w:rsidP="004F1BBB">
      <w:pPr>
        <w:spacing w:after="0"/>
        <w:jc w:val="center"/>
        <w:rPr>
          <w:rFonts w:ascii="Roboto" w:hAnsi="Roboto" w:cs="Arial"/>
          <w:sz w:val="24"/>
          <w:szCs w:val="24"/>
        </w:rPr>
      </w:pPr>
    </w:p>
    <w:p w14:paraId="6AAE75C0" w14:textId="77777777" w:rsidR="004F1BBB" w:rsidRPr="00605A2C" w:rsidRDefault="004F1BBB" w:rsidP="004F1BBB">
      <w:pPr>
        <w:pStyle w:val="Standard"/>
        <w:jc w:val="both"/>
        <w:rPr>
          <w:rFonts w:ascii="Roboto" w:hAnsi="Roboto" w:cs="Arial"/>
          <w:bCs/>
          <w:color w:val="000000"/>
          <w:sz w:val="24"/>
          <w:szCs w:val="24"/>
        </w:rPr>
      </w:pPr>
      <w:r w:rsidRPr="00605A2C">
        <w:rPr>
          <w:rFonts w:ascii="Roboto" w:hAnsi="Roboto" w:cs="Arial"/>
          <w:bCs/>
          <w:color w:val="000000"/>
          <w:sz w:val="24"/>
          <w:szCs w:val="24"/>
        </w:rPr>
        <w:t>Ci-après dénommés « Bénéficiaire »</w:t>
      </w:r>
    </w:p>
    <w:p w14:paraId="41E83558" w14:textId="77777777" w:rsidR="004F1BBB" w:rsidRPr="00605A2C" w:rsidRDefault="004F1BBB" w:rsidP="004F1BBB">
      <w:pPr>
        <w:pStyle w:val="Standard"/>
        <w:jc w:val="both"/>
        <w:rPr>
          <w:rFonts w:ascii="Roboto" w:hAnsi="Roboto" w:cs="Arial"/>
          <w:bCs/>
          <w:color w:val="000000"/>
          <w:sz w:val="24"/>
          <w:szCs w:val="24"/>
        </w:rPr>
      </w:pPr>
    </w:p>
    <w:p w14:paraId="04534EB5" w14:textId="77777777" w:rsidR="004F1BBB" w:rsidRPr="00605A2C" w:rsidRDefault="004F1BBB" w:rsidP="004F1BBB">
      <w:pPr>
        <w:pStyle w:val="Standard"/>
        <w:jc w:val="both"/>
        <w:rPr>
          <w:rFonts w:ascii="Roboto" w:hAnsi="Roboto" w:cs="Arial"/>
          <w:bCs/>
          <w:color w:val="000000"/>
          <w:sz w:val="24"/>
          <w:szCs w:val="24"/>
        </w:rPr>
      </w:pPr>
    </w:p>
    <w:p w14:paraId="0AFF3226" w14:textId="77777777" w:rsidR="004F1BBB" w:rsidRPr="00605A2C" w:rsidRDefault="004F1BBB" w:rsidP="004F1BBB">
      <w:pPr>
        <w:pStyle w:val="Standard"/>
        <w:jc w:val="both"/>
        <w:rPr>
          <w:rFonts w:ascii="Roboto" w:hAnsi="Roboto" w:cs="Arial"/>
          <w:bCs/>
          <w:color w:val="000000"/>
          <w:sz w:val="24"/>
          <w:szCs w:val="24"/>
        </w:rPr>
      </w:pPr>
      <w:r w:rsidRPr="00605A2C">
        <w:rPr>
          <w:rFonts w:ascii="Roboto" w:hAnsi="Roboto" w:cs="Arial"/>
          <w:bCs/>
          <w:color w:val="000000"/>
          <w:sz w:val="24"/>
          <w:szCs w:val="24"/>
        </w:rPr>
        <w:t>Ci-après dénommés ensemble les « Parties »</w:t>
      </w:r>
    </w:p>
    <w:p w14:paraId="7B339EB6" w14:textId="77777777" w:rsidR="004F1BBB" w:rsidRPr="00605A2C" w:rsidRDefault="004F1BBB" w:rsidP="004F1BBB">
      <w:pPr>
        <w:spacing w:after="0"/>
        <w:jc w:val="center"/>
        <w:rPr>
          <w:rFonts w:ascii="Roboto" w:hAnsi="Roboto" w:cs="Arial"/>
          <w:sz w:val="24"/>
          <w:szCs w:val="24"/>
        </w:rPr>
      </w:pPr>
    </w:p>
    <w:p w14:paraId="065CB431" w14:textId="77777777" w:rsidR="004F1BBB" w:rsidRPr="00605A2C" w:rsidRDefault="004F1BBB" w:rsidP="004F1BBB">
      <w:pPr>
        <w:spacing w:after="0"/>
        <w:jc w:val="center"/>
        <w:rPr>
          <w:rFonts w:ascii="Roboto" w:hAnsi="Roboto" w:cs="Arial"/>
          <w:sz w:val="24"/>
          <w:szCs w:val="24"/>
        </w:rPr>
      </w:pPr>
    </w:p>
    <w:p w14:paraId="2D7969E2" w14:textId="77777777" w:rsidR="004F1BBB" w:rsidRPr="00605A2C" w:rsidRDefault="004F1BBB" w:rsidP="004F1BBB">
      <w:pPr>
        <w:spacing w:after="0"/>
        <w:jc w:val="center"/>
        <w:rPr>
          <w:rFonts w:ascii="Roboto" w:hAnsi="Roboto" w:cs="Arial"/>
          <w:sz w:val="24"/>
          <w:szCs w:val="24"/>
        </w:rPr>
      </w:pPr>
    </w:p>
    <w:p w14:paraId="25DFD1C7" w14:textId="1EA0CABA" w:rsidR="004F1BBB" w:rsidRPr="00605A2C" w:rsidRDefault="00167AEA" w:rsidP="004F1BBB">
      <w:pPr>
        <w:spacing w:after="0"/>
        <w:jc w:val="center"/>
        <w:rPr>
          <w:rFonts w:ascii="Roboto" w:hAnsi="Roboto" w:cs="Arial"/>
          <w:sz w:val="24"/>
          <w:szCs w:val="24"/>
        </w:rPr>
      </w:pPr>
      <w:r>
        <w:rPr>
          <w:rFonts w:ascii="Roboto" w:hAnsi="Roboto" w:cs="Arial"/>
          <w:sz w:val="24"/>
          <w:szCs w:val="24"/>
        </w:rPr>
        <w:t>LES PARTIES</w:t>
      </w:r>
      <w:r w:rsidR="004F1BBB" w:rsidRPr="00605A2C">
        <w:rPr>
          <w:rFonts w:ascii="Roboto" w:hAnsi="Roboto" w:cs="Arial"/>
          <w:sz w:val="24"/>
          <w:szCs w:val="24"/>
        </w:rPr>
        <w:t xml:space="preserve"> ONT CONVENU CE QUI SUIT :</w:t>
      </w:r>
    </w:p>
    <w:p w14:paraId="167F8E7F" w14:textId="77777777" w:rsidR="004F1BBB" w:rsidRPr="00605A2C" w:rsidRDefault="004F1BBB" w:rsidP="004F1BBB">
      <w:pPr>
        <w:spacing w:after="0"/>
        <w:jc w:val="center"/>
        <w:rPr>
          <w:rFonts w:ascii="Roboto" w:hAnsi="Roboto" w:cs="Arial"/>
          <w:sz w:val="24"/>
          <w:szCs w:val="24"/>
        </w:rPr>
      </w:pPr>
    </w:p>
    <w:p w14:paraId="368A5163" w14:textId="77777777" w:rsidR="004F1BBB" w:rsidRPr="00605A2C" w:rsidRDefault="004F1BBB" w:rsidP="004F1BBB">
      <w:pPr>
        <w:spacing w:after="0"/>
        <w:rPr>
          <w:rFonts w:ascii="Roboto" w:hAnsi="Roboto" w:cs="Arial"/>
          <w:sz w:val="24"/>
          <w:szCs w:val="24"/>
        </w:rPr>
      </w:pPr>
    </w:p>
    <w:p w14:paraId="73612618" w14:textId="5B7166FD" w:rsidR="004F1BBB" w:rsidRPr="00605A2C" w:rsidRDefault="004F1BBB" w:rsidP="004F1BBB">
      <w:pPr>
        <w:spacing w:after="0"/>
        <w:jc w:val="both"/>
        <w:rPr>
          <w:rFonts w:ascii="Roboto" w:hAnsi="Roboto"/>
          <w:sz w:val="24"/>
          <w:szCs w:val="24"/>
        </w:rPr>
      </w:pPr>
      <w:r w:rsidRPr="00605A2C">
        <w:rPr>
          <w:rFonts w:ascii="Roboto" w:eastAsia="Arial" w:hAnsi="Roboto" w:cs="Arial"/>
          <w:sz w:val="24"/>
          <w:szCs w:val="24"/>
        </w:rPr>
        <w:t>Dans le cadre de</w:t>
      </w:r>
      <w:r w:rsidR="00605A2C">
        <w:rPr>
          <w:rFonts w:ascii="Roboto" w:eastAsia="Arial" w:hAnsi="Roboto" w:cs="Arial"/>
          <w:sz w:val="24"/>
          <w:szCs w:val="24"/>
        </w:rPr>
        <w:t xml:space="preserve"> la valorisation alimentaire à des fins caritatives / sociales</w:t>
      </w:r>
      <w:r w:rsidRPr="00605A2C">
        <w:rPr>
          <w:rFonts w:ascii="Roboto" w:eastAsia="Arial" w:hAnsi="Roboto" w:cs="Arial"/>
          <w:sz w:val="24"/>
          <w:szCs w:val="24"/>
        </w:rPr>
        <w:t>, le Donateur souhaite faire bénéficier ses surplus alimentaires au Bénéficiaire.</w:t>
      </w:r>
    </w:p>
    <w:p w14:paraId="70FF4C78" w14:textId="77777777" w:rsidR="004F1BBB" w:rsidRPr="00605A2C" w:rsidRDefault="004F1BBB" w:rsidP="004F1BBB">
      <w:pPr>
        <w:spacing w:after="0"/>
        <w:jc w:val="both"/>
        <w:rPr>
          <w:rFonts w:ascii="Roboto" w:eastAsia="Arial" w:hAnsi="Roboto" w:cs="Arial"/>
          <w:sz w:val="24"/>
          <w:szCs w:val="24"/>
        </w:rPr>
      </w:pPr>
    </w:p>
    <w:p w14:paraId="0D258B36" w14:textId="2C683799" w:rsidR="004F1BBB" w:rsidRPr="00605A2C" w:rsidRDefault="004F1BBB" w:rsidP="004F1BBB">
      <w:pPr>
        <w:spacing w:after="0"/>
        <w:jc w:val="both"/>
        <w:rPr>
          <w:rFonts w:ascii="Roboto" w:hAnsi="Roboto"/>
          <w:sz w:val="24"/>
          <w:szCs w:val="24"/>
        </w:rPr>
      </w:pPr>
      <w:r w:rsidRPr="00605A2C">
        <w:rPr>
          <w:rFonts w:ascii="Roboto" w:eastAsia="Arial" w:hAnsi="Roboto" w:cs="Arial"/>
          <w:sz w:val="24"/>
          <w:szCs w:val="24"/>
        </w:rPr>
        <w:t>Le Donateur s’engage à mettre à gratuitement à la disposition du Bénéficiaire, des denrées qu’il aura préalablement récolté</w:t>
      </w:r>
      <w:r w:rsidR="00B65961">
        <w:rPr>
          <w:rFonts w:ascii="Roboto" w:eastAsia="Arial" w:hAnsi="Roboto" w:cs="Arial"/>
          <w:sz w:val="24"/>
          <w:szCs w:val="24"/>
        </w:rPr>
        <w:t>es</w:t>
      </w:r>
      <w:r w:rsidRPr="00605A2C">
        <w:rPr>
          <w:rFonts w:ascii="Roboto" w:eastAsia="Arial" w:hAnsi="Roboto" w:cs="Arial"/>
          <w:sz w:val="24"/>
          <w:szCs w:val="24"/>
        </w:rPr>
        <w:t xml:space="preserve"> et trié</w:t>
      </w:r>
      <w:r w:rsidR="00B65961">
        <w:rPr>
          <w:rFonts w:ascii="Roboto" w:eastAsia="Arial" w:hAnsi="Roboto" w:cs="Arial"/>
          <w:sz w:val="24"/>
          <w:szCs w:val="24"/>
        </w:rPr>
        <w:t>es</w:t>
      </w:r>
      <w:r w:rsidRPr="00605A2C">
        <w:rPr>
          <w:rFonts w:ascii="Roboto" w:eastAsia="Arial" w:hAnsi="Roboto" w:cs="Arial"/>
          <w:sz w:val="24"/>
          <w:szCs w:val="24"/>
        </w:rPr>
        <w:t>.</w:t>
      </w:r>
    </w:p>
    <w:p w14:paraId="745A5494" w14:textId="77777777" w:rsidR="004F1BBB" w:rsidRPr="00605A2C" w:rsidRDefault="004F1BBB" w:rsidP="004F1BBB">
      <w:pPr>
        <w:spacing w:after="0"/>
        <w:jc w:val="both"/>
        <w:rPr>
          <w:rFonts w:ascii="Roboto" w:eastAsia="Arial" w:hAnsi="Roboto" w:cs="Arial"/>
          <w:sz w:val="24"/>
          <w:szCs w:val="24"/>
        </w:rPr>
      </w:pPr>
    </w:p>
    <w:p w14:paraId="27C3B42D" w14:textId="77777777" w:rsidR="00FF7E50" w:rsidRDefault="004F1BBB" w:rsidP="004F1BBB">
      <w:pPr>
        <w:spacing w:after="0"/>
        <w:jc w:val="both"/>
        <w:rPr>
          <w:rFonts w:ascii="Roboto" w:eastAsia="Arial" w:hAnsi="Roboto" w:cs="Arial"/>
          <w:sz w:val="24"/>
          <w:szCs w:val="24"/>
        </w:rPr>
      </w:pPr>
      <w:r w:rsidRPr="00605A2C">
        <w:rPr>
          <w:rFonts w:ascii="Roboto" w:eastAsia="Arial" w:hAnsi="Roboto" w:cs="Arial"/>
          <w:sz w:val="24"/>
          <w:szCs w:val="24"/>
        </w:rPr>
        <w:t>Le Donateur aura la possibilité de proposer au Bénéficiaire des produits alimentaires</w:t>
      </w:r>
      <w:r w:rsidR="00FF7E50">
        <w:rPr>
          <w:rFonts w:ascii="Roboto" w:eastAsia="Arial" w:hAnsi="Roboto" w:cs="Arial"/>
          <w:sz w:val="24"/>
          <w:szCs w:val="24"/>
        </w:rPr>
        <w:t> :</w:t>
      </w:r>
    </w:p>
    <w:p w14:paraId="4F651371" w14:textId="77777777" w:rsidR="00FF7E50" w:rsidRPr="00FF7E50" w:rsidRDefault="004F1BBB" w:rsidP="00FF7E50">
      <w:pPr>
        <w:pStyle w:val="Paragraphedeliste"/>
        <w:numPr>
          <w:ilvl w:val="0"/>
          <w:numId w:val="5"/>
        </w:numPr>
        <w:spacing w:after="0"/>
        <w:jc w:val="both"/>
        <w:rPr>
          <w:rFonts w:ascii="Roboto" w:hAnsi="Roboto"/>
          <w:sz w:val="24"/>
          <w:szCs w:val="24"/>
        </w:rPr>
      </w:pPr>
      <w:proofErr w:type="gramStart"/>
      <w:r w:rsidRPr="00FF7E50">
        <w:rPr>
          <w:rFonts w:ascii="Roboto" w:eastAsia="Arial" w:hAnsi="Roboto" w:cs="Arial"/>
          <w:sz w:val="24"/>
          <w:szCs w:val="24"/>
        </w:rPr>
        <w:t>encore</w:t>
      </w:r>
      <w:proofErr w:type="gramEnd"/>
      <w:r w:rsidRPr="00FF7E50">
        <w:rPr>
          <w:rFonts w:ascii="Roboto" w:eastAsia="Arial" w:hAnsi="Roboto" w:cs="Arial"/>
          <w:sz w:val="24"/>
          <w:szCs w:val="24"/>
        </w:rPr>
        <w:t xml:space="preserve"> consommable</w:t>
      </w:r>
      <w:r w:rsidR="00CB0488" w:rsidRPr="00FF7E50">
        <w:rPr>
          <w:rFonts w:ascii="Roboto" w:eastAsia="Arial" w:hAnsi="Roboto" w:cs="Arial"/>
          <w:sz w:val="24"/>
          <w:szCs w:val="24"/>
        </w:rPr>
        <w:t>s</w:t>
      </w:r>
      <w:r w:rsidRPr="00FF7E50">
        <w:rPr>
          <w:rFonts w:ascii="Roboto" w:eastAsia="Arial" w:hAnsi="Roboto" w:cs="Arial"/>
          <w:sz w:val="24"/>
          <w:szCs w:val="24"/>
        </w:rPr>
        <w:t xml:space="preserve"> </w:t>
      </w:r>
    </w:p>
    <w:p w14:paraId="2FACCF03" w14:textId="77777777" w:rsidR="00ED6E0B" w:rsidRPr="00ED6E0B" w:rsidRDefault="00E12DE1" w:rsidP="00ED6E0B">
      <w:pPr>
        <w:pStyle w:val="Paragraphedeliste"/>
        <w:numPr>
          <w:ilvl w:val="0"/>
          <w:numId w:val="5"/>
        </w:numPr>
        <w:spacing w:after="0"/>
        <w:jc w:val="both"/>
        <w:rPr>
          <w:rFonts w:ascii="Roboto" w:hAnsi="Roboto"/>
          <w:sz w:val="24"/>
          <w:szCs w:val="24"/>
        </w:rPr>
      </w:pPr>
      <w:proofErr w:type="gramStart"/>
      <w:r>
        <w:rPr>
          <w:rFonts w:ascii="Roboto" w:eastAsia="Arial" w:hAnsi="Roboto" w:cs="Arial"/>
          <w:sz w:val="24"/>
          <w:szCs w:val="24"/>
        </w:rPr>
        <w:lastRenderedPageBreak/>
        <w:t>et</w:t>
      </w:r>
      <w:proofErr w:type="gramEnd"/>
      <w:r>
        <w:rPr>
          <w:rFonts w:ascii="Roboto" w:eastAsia="Arial" w:hAnsi="Roboto" w:cs="Arial"/>
          <w:sz w:val="24"/>
          <w:szCs w:val="24"/>
        </w:rPr>
        <w:t xml:space="preserve"> </w:t>
      </w:r>
      <w:r w:rsidR="004F1BBB" w:rsidRPr="00FF7E50">
        <w:rPr>
          <w:rFonts w:ascii="Roboto" w:eastAsia="Arial" w:hAnsi="Roboto" w:cs="Arial"/>
          <w:sz w:val="24"/>
          <w:szCs w:val="24"/>
        </w:rPr>
        <w:t xml:space="preserve">dont la date limite de consommation </w:t>
      </w:r>
      <w:r w:rsidR="00A24606" w:rsidRPr="00FF7E50">
        <w:rPr>
          <w:rFonts w:ascii="Roboto" w:eastAsia="Arial" w:hAnsi="Roboto" w:cs="Arial"/>
          <w:sz w:val="24"/>
          <w:szCs w:val="24"/>
        </w:rPr>
        <w:t xml:space="preserve">(DLC) </w:t>
      </w:r>
      <w:r w:rsidR="004F1BBB" w:rsidRPr="00FF7E50">
        <w:rPr>
          <w:rFonts w:ascii="Roboto" w:eastAsia="Arial" w:hAnsi="Roboto" w:cs="Arial"/>
          <w:sz w:val="24"/>
          <w:szCs w:val="24"/>
        </w:rPr>
        <w:t xml:space="preserve">approche </w:t>
      </w:r>
      <w:r>
        <w:rPr>
          <w:rFonts w:ascii="Roboto" w:eastAsia="Arial" w:hAnsi="Roboto" w:cs="Arial"/>
          <w:sz w:val="24"/>
          <w:szCs w:val="24"/>
        </w:rPr>
        <w:t xml:space="preserve">OU dont la date de durabilité minimale (DDM) approche ou est dépassée </w:t>
      </w:r>
    </w:p>
    <w:p w14:paraId="550B8387" w14:textId="11AE0310" w:rsidR="000F60A2" w:rsidRPr="006F6A39" w:rsidRDefault="00ED6E0B" w:rsidP="004F1BBB">
      <w:pPr>
        <w:pStyle w:val="Paragraphedeliste"/>
        <w:numPr>
          <w:ilvl w:val="0"/>
          <w:numId w:val="5"/>
        </w:numPr>
        <w:spacing w:after="0"/>
        <w:jc w:val="both"/>
        <w:rPr>
          <w:rFonts w:ascii="Roboto" w:eastAsia="Arial" w:hAnsi="Roboto" w:cs="Arial"/>
          <w:sz w:val="24"/>
          <w:szCs w:val="24"/>
          <w:lang w:eastAsia="fr-FR"/>
        </w:rPr>
      </w:pPr>
      <w:r w:rsidRPr="006F6A39">
        <w:rPr>
          <w:rFonts w:ascii="Roboto" w:eastAsia="Arial" w:hAnsi="Roboto" w:cs="Arial"/>
          <w:sz w:val="24"/>
          <w:szCs w:val="24"/>
        </w:rPr>
        <w:t xml:space="preserve">ET/OU </w:t>
      </w:r>
      <w:r w:rsidR="004F1BBB" w:rsidRPr="006F6A39">
        <w:rPr>
          <w:rFonts w:ascii="Roboto" w:eastAsia="Arial" w:hAnsi="Roboto" w:cs="Arial"/>
          <w:sz w:val="24"/>
          <w:szCs w:val="24"/>
        </w:rPr>
        <w:t xml:space="preserve">qui présentent certaines caractéristiques qui les rendent </w:t>
      </w:r>
      <w:r w:rsidR="00034CED" w:rsidRPr="006F6A39">
        <w:rPr>
          <w:rFonts w:ascii="Roboto" w:eastAsia="Arial" w:hAnsi="Roboto" w:cs="Arial"/>
          <w:sz w:val="24"/>
          <w:szCs w:val="24"/>
        </w:rPr>
        <w:t>non commercialisables</w:t>
      </w:r>
      <w:r w:rsidR="004F1BBB" w:rsidRPr="006F6A39">
        <w:rPr>
          <w:rFonts w:ascii="Roboto" w:eastAsia="Arial" w:hAnsi="Roboto" w:cs="Arial"/>
          <w:sz w:val="24"/>
          <w:szCs w:val="24"/>
        </w:rPr>
        <w:t>.</w:t>
      </w:r>
    </w:p>
    <w:p w14:paraId="0EADB138" w14:textId="77777777" w:rsidR="000F60A2" w:rsidRDefault="000F60A2" w:rsidP="004F1BBB">
      <w:pPr>
        <w:pStyle w:val="Standard"/>
        <w:jc w:val="both"/>
        <w:rPr>
          <w:rFonts w:ascii="Roboto" w:eastAsia="Arial" w:hAnsi="Roboto" w:cs="Arial"/>
          <w:color w:val="auto"/>
          <w:kern w:val="0"/>
          <w:sz w:val="24"/>
          <w:szCs w:val="24"/>
          <w:lang w:eastAsia="fr-FR"/>
        </w:rPr>
      </w:pPr>
    </w:p>
    <w:p w14:paraId="255D0A33" w14:textId="3196304B" w:rsidR="004F1BBB" w:rsidRPr="00605A2C" w:rsidRDefault="004F1BBB" w:rsidP="004F1BBB">
      <w:pPr>
        <w:pStyle w:val="Standard"/>
        <w:jc w:val="both"/>
        <w:rPr>
          <w:rFonts w:ascii="Roboto" w:hAnsi="Roboto"/>
          <w:sz w:val="24"/>
          <w:szCs w:val="24"/>
        </w:rPr>
      </w:pPr>
      <w:r w:rsidRPr="00605A2C">
        <w:rPr>
          <w:rFonts w:ascii="Roboto" w:eastAsia="Arial" w:hAnsi="Roboto" w:cs="Arial"/>
          <w:color w:val="auto"/>
          <w:kern w:val="0"/>
          <w:sz w:val="24"/>
          <w:szCs w:val="24"/>
          <w:lang w:eastAsia="fr-FR"/>
        </w:rPr>
        <w:t xml:space="preserve">Dans ce contexte les Parties ont décidé de conclure la présente convention de partenariat. Les Parties conviennent que cette convention a pour objet de formaliser et de fixer un cadre strict aux dons que le </w:t>
      </w:r>
      <w:r w:rsidRPr="00605A2C">
        <w:rPr>
          <w:rFonts w:ascii="Roboto" w:eastAsia="Arial" w:hAnsi="Roboto" w:cs="Arial"/>
          <w:sz w:val="24"/>
          <w:szCs w:val="24"/>
        </w:rPr>
        <w:t>Donateur</w:t>
      </w:r>
      <w:r w:rsidRPr="00605A2C">
        <w:rPr>
          <w:rFonts w:ascii="Roboto" w:eastAsia="Arial" w:hAnsi="Roboto" w:cs="Arial"/>
          <w:color w:val="auto"/>
          <w:kern w:val="0"/>
          <w:sz w:val="24"/>
          <w:szCs w:val="24"/>
          <w:lang w:eastAsia="fr-FR"/>
        </w:rPr>
        <w:t>, en fonction de</w:t>
      </w:r>
      <w:r w:rsidR="00C52E89">
        <w:rPr>
          <w:rFonts w:ascii="Roboto" w:eastAsia="Arial" w:hAnsi="Roboto" w:cs="Arial"/>
          <w:color w:val="auto"/>
          <w:kern w:val="0"/>
          <w:sz w:val="24"/>
          <w:szCs w:val="24"/>
          <w:lang w:eastAsia="fr-FR"/>
        </w:rPr>
        <w:t xml:space="preserve"> ses</w:t>
      </w:r>
      <w:r w:rsidRPr="00605A2C">
        <w:rPr>
          <w:rFonts w:ascii="Roboto" w:eastAsia="Arial" w:hAnsi="Roboto" w:cs="Arial"/>
          <w:color w:val="auto"/>
          <w:kern w:val="0"/>
          <w:sz w:val="24"/>
          <w:szCs w:val="24"/>
          <w:lang w:eastAsia="fr-FR"/>
        </w:rPr>
        <w:t xml:space="preserve"> stocks et disponibilités, acceptera de proposer au </w:t>
      </w:r>
      <w:r w:rsidRPr="00605A2C">
        <w:rPr>
          <w:rFonts w:ascii="Roboto" w:eastAsia="Arial" w:hAnsi="Roboto" w:cs="Arial"/>
          <w:sz w:val="24"/>
          <w:szCs w:val="24"/>
        </w:rPr>
        <w:t>Bénéficiaire</w:t>
      </w:r>
      <w:r w:rsidRPr="00605A2C">
        <w:rPr>
          <w:rFonts w:ascii="Roboto" w:eastAsia="Arial" w:hAnsi="Roboto" w:cs="Arial"/>
          <w:color w:val="auto"/>
          <w:kern w:val="0"/>
          <w:sz w:val="24"/>
          <w:szCs w:val="24"/>
          <w:lang w:eastAsia="fr-FR"/>
        </w:rPr>
        <w:t>.</w:t>
      </w:r>
    </w:p>
    <w:p w14:paraId="145B3F57" w14:textId="77777777" w:rsidR="004F1BBB" w:rsidRPr="00605A2C" w:rsidRDefault="004F1BBB" w:rsidP="004F1BBB">
      <w:pPr>
        <w:pStyle w:val="Standard"/>
        <w:jc w:val="both"/>
        <w:rPr>
          <w:rFonts w:ascii="Roboto" w:eastAsia="Times New Roman" w:hAnsi="Roboto" w:cs="Arial"/>
          <w:color w:val="auto"/>
          <w:kern w:val="0"/>
          <w:sz w:val="24"/>
          <w:szCs w:val="24"/>
          <w:lang w:eastAsia="fr-FR"/>
        </w:rPr>
      </w:pPr>
    </w:p>
    <w:p w14:paraId="0B99B98F" w14:textId="77777777"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1 – OBJET DE LA CONVENTION</w:t>
      </w:r>
    </w:p>
    <w:p w14:paraId="23706B55" w14:textId="77777777" w:rsidR="004F1BBB" w:rsidRPr="00605A2C" w:rsidRDefault="004F1BBB" w:rsidP="004F1BBB">
      <w:pPr>
        <w:pStyle w:val="Standard"/>
        <w:jc w:val="both"/>
        <w:rPr>
          <w:rFonts w:ascii="Roboto" w:hAnsi="Roboto" w:cs="Arial"/>
          <w:color w:val="000000"/>
          <w:sz w:val="24"/>
          <w:szCs w:val="24"/>
        </w:rPr>
      </w:pPr>
    </w:p>
    <w:p w14:paraId="2AD26130" w14:textId="77777777"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La présente convention a pour objet d’encadrer les conditions dans lesquelles le </w:t>
      </w:r>
      <w:r w:rsidRPr="00605A2C">
        <w:rPr>
          <w:rFonts w:ascii="Roboto" w:hAnsi="Roboto" w:cs="Arial"/>
          <w:bCs/>
          <w:color w:val="000000"/>
          <w:sz w:val="24"/>
          <w:szCs w:val="24"/>
        </w:rPr>
        <w:t>Donateur</w:t>
      </w:r>
      <w:r w:rsidRPr="00605A2C">
        <w:rPr>
          <w:rFonts w:ascii="Roboto" w:hAnsi="Roboto" w:cs="Arial"/>
          <w:color w:val="000000"/>
          <w:sz w:val="24"/>
          <w:szCs w:val="24"/>
        </w:rPr>
        <w:t xml:space="preserve"> cède au Bénéficiaire, à titre gratuit, des denrées alimentaires.</w:t>
      </w:r>
    </w:p>
    <w:p w14:paraId="63E748F3" w14:textId="77777777" w:rsidR="004F1BBB" w:rsidRPr="00605A2C" w:rsidRDefault="004F1BBB" w:rsidP="004F1BBB">
      <w:pPr>
        <w:pStyle w:val="Standard"/>
        <w:jc w:val="both"/>
        <w:rPr>
          <w:rFonts w:ascii="Roboto" w:hAnsi="Roboto" w:cs="Arial"/>
          <w:sz w:val="24"/>
          <w:szCs w:val="24"/>
        </w:rPr>
      </w:pPr>
    </w:p>
    <w:p w14:paraId="3AE67C4D" w14:textId="77777777"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Ces dons sont librement consentis et acceptés par les Parties aux conditions ci-dessous énoncées.</w:t>
      </w:r>
    </w:p>
    <w:p w14:paraId="373B70A3" w14:textId="77777777" w:rsidR="004F1BBB" w:rsidRPr="00605A2C" w:rsidRDefault="004F1BBB" w:rsidP="004F1BBB">
      <w:pPr>
        <w:pStyle w:val="Standard"/>
        <w:jc w:val="both"/>
        <w:rPr>
          <w:rFonts w:ascii="Roboto" w:hAnsi="Roboto" w:cs="Arial"/>
          <w:sz w:val="24"/>
          <w:szCs w:val="24"/>
        </w:rPr>
      </w:pPr>
    </w:p>
    <w:p w14:paraId="48DF9076" w14:textId="64885FA2" w:rsidR="00AE52C3" w:rsidRPr="003C2C1E"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t xml:space="preserve">La mise à disposition des denrées </w:t>
      </w:r>
      <w:r w:rsidR="00605A2C" w:rsidRPr="00605A2C">
        <w:rPr>
          <w:rFonts w:ascii="Roboto" w:hAnsi="Roboto" w:cs="Arial"/>
          <w:color w:val="000000"/>
          <w:sz w:val="24"/>
          <w:szCs w:val="24"/>
        </w:rPr>
        <w:t>sera</w:t>
      </w:r>
      <w:r w:rsidRPr="00605A2C">
        <w:rPr>
          <w:rFonts w:ascii="Roboto" w:hAnsi="Roboto" w:cs="Arial"/>
          <w:color w:val="000000"/>
          <w:sz w:val="24"/>
          <w:szCs w:val="24"/>
        </w:rPr>
        <w:t xml:space="preserve"> effectuée de </w:t>
      </w:r>
      <w:r w:rsidRPr="009D07D7">
        <w:rPr>
          <w:rFonts w:ascii="Roboto" w:hAnsi="Roboto" w:cs="Arial"/>
          <w:color w:val="000000"/>
          <w:sz w:val="24"/>
          <w:szCs w:val="24"/>
          <w:highlight w:val="yellow"/>
        </w:rPr>
        <w:t>manière ponctuelle</w:t>
      </w:r>
      <w:r w:rsidR="00BF4AB5">
        <w:rPr>
          <w:rFonts w:ascii="Roboto" w:hAnsi="Roboto" w:cs="Arial"/>
          <w:color w:val="000000"/>
          <w:sz w:val="24"/>
          <w:szCs w:val="24"/>
          <w:highlight w:val="yellow"/>
        </w:rPr>
        <w:t xml:space="preserve"> </w:t>
      </w:r>
      <w:r w:rsidR="00E65EA1">
        <w:rPr>
          <w:rFonts w:ascii="Roboto" w:hAnsi="Roboto" w:cs="Arial"/>
          <w:color w:val="000000"/>
          <w:sz w:val="24"/>
          <w:szCs w:val="24"/>
          <w:highlight w:val="yellow"/>
        </w:rPr>
        <w:t>/</w:t>
      </w:r>
      <w:r w:rsidR="00605A2C" w:rsidRPr="009D07D7">
        <w:rPr>
          <w:rFonts w:ascii="Roboto" w:hAnsi="Roboto" w:cs="Arial"/>
          <w:color w:val="000000"/>
          <w:sz w:val="24"/>
          <w:szCs w:val="24"/>
          <w:highlight w:val="yellow"/>
        </w:rPr>
        <w:t xml:space="preserve"> systématique</w:t>
      </w:r>
      <w:r w:rsidR="00605A2C">
        <w:rPr>
          <w:rFonts w:ascii="Roboto" w:hAnsi="Roboto" w:cs="Arial"/>
          <w:color w:val="000000"/>
          <w:sz w:val="24"/>
          <w:szCs w:val="24"/>
        </w:rPr>
        <w:t xml:space="preserve">, </w:t>
      </w:r>
      <w:r w:rsidRPr="00605A2C">
        <w:rPr>
          <w:rFonts w:ascii="Roboto" w:hAnsi="Roboto" w:cs="Arial"/>
          <w:color w:val="000000"/>
          <w:sz w:val="24"/>
          <w:szCs w:val="24"/>
        </w:rPr>
        <w:t xml:space="preserve">sans aucune quantité minimale de denrées à donner pour le </w:t>
      </w:r>
      <w:r w:rsidRPr="00605A2C">
        <w:rPr>
          <w:rFonts w:ascii="Roboto" w:hAnsi="Roboto" w:cs="Arial"/>
          <w:bCs/>
          <w:color w:val="000000"/>
          <w:sz w:val="24"/>
          <w:szCs w:val="24"/>
        </w:rPr>
        <w:t>Donateur</w:t>
      </w:r>
      <w:r w:rsidRPr="00605A2C">
        <w:rPr>
          <w:rFonts w:ascii="Roboto" w:hAnsi="Roboto" w:cs="Arial"/>
          <w:color w:val="000000"/>
          <w:sz w:val="24"/>
          <w:szCs w:val="24"/>
        </w:rPr>
        <w:t xml:space="preserve"> ou à </w:t>
      </w:r>
      <w:r w:rsidRPr="003C2C1E">
        <w:rPr>
          <w:rFonts w:ascii="Roboto" w:hAnsi="Roboto" w:cs="Arial"/>
          <w:color w:val="000000"/>
          <w:sz w:val="24"/>
          <w:szCs w:val="24"/>
        </w:rPr>
        <w:t>récolter pour le Bénéficiaire</w:t>
      </w:r>
      <w:r w:rsidR="00AE52C3" w:rsidRPr="003C2C1E">
        <w:rPr>
          <w:rFonts w:ascii="Roboto" w:hAnsi="Roboto" w:cs="Arial"/>
          <w:color w:val="000000"/>
          <w:sz w:val="24"/>
          <w:szCs w:val="24"/>
        </w:rPr>
        <w:t>.</w:t>
      </w:r>
    </w:p>
    <w:p w14:paraId="2FBE8543" w14:textId="77777777" w:rsidR="00E65EA1" w:rsidRPr="003C2C1E" w:rsidRDefault="00E65EA1" w:rsidP="004F1BBB">
      <w:pPr>
        <w:pStyle w:val="Standard"/>
        <w:jc w:val="both"/>
        <w:rPr>
          <w:rFonts w:ascii="Roboto" w:hAnsi="Roboto" w:cs="Arial"/>
          <w:color w:val="000000"/>
          <w:sz w:val="24"/>
          <w:szCs w:val="24"/>
        </w:rPr>
      </w:pPr>
    </w:p>
    <w:p w14:paraId="2DF64AF9" w14:textId="166C9C6B" w:rsidR="003C2C1E" w:rsidRPr="003C2C1E" w:rsidRDefault="00E65EA1" w:rsidP="00E65EA1">
      <w:pPr>
        <w:pStyle w:val="Standard"/>
        <w:jc w:val="both"/>
        <w:rPr>
          <w:rFonts w:ascii="Roboto" w:hAnsi="Roboto" w:cs="Arial"/>
          <w:color w:val="000000"/>
          <w:sz w:val="24"/>
          <w:szCs w:val="24"/>
        </w:rPr>
      </w:pPr>
      <w:r w:rsidRPr="003C2C1E">
        <w:rPr>
          <w:rFonts w:ascii="Roboto" w:hAnsi="Roboto" w:cs="Arial"/>
          <w:color w:val="000000"/>
          <w:sz w:val="24"/>
          <w:szCs w:val="24"/>
        </w:rPr>
        <w:t xml:space="preserve">Les dons </w:t>
      </w:r>
      <w:r w:rsidR="00A275F2" w:rsidRPr="003C2C1E">
        <w:rPr>
          <w:rFonts w:ascii="Roboto" w:hAnsi="Roboto" w:cs="Arial"/>
          <w:color w:val="000000"/>
          <w:sz w:val="24"/>
          <w:szCs w:val="24"/>
        </w:rPr>
        <w:t>ont lieu selon l</w:t>
      </w:r>
      <w:r w:rsidR="003C2C1E" w:rsidRPr="003C2C1E">
        <w:rPr>
          <w:rFonts w:ascii="Roboto" w:hAnsi="Roboto" w:cs="Arial"/>
          <w:color w:val="000000"/>
          <w:sz w:val="24"/>
          <w:szCs w:val="24"/>
        </w:rPr>
        <w:t>a récurrence hebdomadaire suivante :</w:t>
      </w:r>
    </w:p>
    <w:tbl>
      <w:tblPr>
        <w:tblStyle w:val="Grilledutableau"/>
        <w:tblW w:w="0" w:type="auto"/>
        <w:tblLook w:val="04A0" w:firstRow="1" w:lastRow="0" w:firstColumn="1" w:lastColumn="0" w:noHBand="0" w:noVBand="1"/>
      </w:tblPr>
      <w:tblGrid>
        <w:gridCol w:w="1109"/>
        <w:gridCol w:w="1075"/>
        <w:gridCol w:w="1080"/>
        <w:gridCol w:w="1158"/>
        <w:gridCol w:w="1076"/>
        <w:gridCol w:w="1159"/>
        <w:gridCol w:w="1114"/>
        <w:gridCol w:w="1291"/>
      </w:tblGrid>
      <w:tr w:rsidR="003C2C1E" w:rsidRPr="00193498" w14:paraId="3BA6ED36" w14:textId="77777777" w:rsidTr="003C2C1E">
        <w:tc>
          <w:tcPr>
            <w:tcW w:w="1133" w:type="dxa"/>
          </w:tcPr>
          <w:p w14:paraId="2E84887D" w14:textId="31C623FA"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Jour</w:t>
            </w:r>
          </w:p>
        </w:tc>
        <w:tc>
          <w:tcPr>
            <w:tcW w:w="1133" w:type="dxa"/>
          </w:tcPr>
          <w:p w14:paraId="5F56C3A5" w14:textId="4C90C185"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Lundi</w:t>
            </w:r>
          </w:p>
        </w:tc>
        <w:tc>
          <w:tcPr>
            <w:tcW w:w="1132" w:type="dxa"/>
          </w:tcPr>
          <w:p w14:paraId="1E9C7DD1" w14:textId="06756F20"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Mardi</w:t>
            </w:r>
          </w:p>
        </w:tc>
        <w:tc>
          <w:tcPr>
            <w:tcW w:w="1132" w:type="dxa"/>
          </w:tcPr>
          <w:p w14:paraId="74936B7A" w14:textId="662D2402"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Mercredi</w:t>
            </w:r>
          </w:p>
        </w:tc>
        <w:tc>
          <w:tcPr>
            <w:tcW w:w="1133" w:type="dxa"/>
          </w:tcPr>
          <w:p w14:paraId="568F1C22" w14:textId="1B37BFDB"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Jeudi</w:t>
            </w:r>
          </w:p>
        </w:tc>
        <w:tc>
          <w:tcPr>
            <w:tcW w:w="1133" w:type="dxa"/>
          </w:tcPr>
          <w:p w14:paraId="4B372515" w14:textId="466521AA"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Vendredi</w:t>
            </w:r>
          </w:p>
        </w:tc>
        <w:tc>
          <w:tcPr>
            <w:tcW w:w="1133" w:type="dxa"/>
          </w:tcPr>
          <w:p w14:paraId="1D968394" w14:textId="1A62E943"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Samedi</w:t>
            </w:r>
          </w:p>
        </w:tc>
        <w:tc>
          <w:tcPr>
            <w:tcW w:w="1133" w:type="dxa"/>
          </w:tcPr>
          <w:p w14:paraId="32427C4A" w14:textId="04B9B6CA" w:rsidR="003C2C1E" w:rsidRPr="00193498" w:rsidRDefault="003C2C1E" w:rsidP="00E65EA1">
            <w:pPr>
              <w:pStyle w:val="Standard"/>
              <w:jc w:val="both"/>
              <w:rPr>
                <w:rFonts w:ascii="Roboto" w:hAnsi="Roboto" w:cs="Arial"/>
                <w:color w:val="000000"/>
                <w:sz w:val="24"/>
                <w:szCs w:val="24"/>
                <w:highlight w:val="yellow"/>
              </w:rPr>
            </w:pPr>
            <w:r w:rsidRPr="00193498">
              <w:rPr>
                <w:rFonts w:ascii="Roboto" w:hAnsi="Roboto" w:cs="Arial"/>
                <w:color w:val="000000"/>
                <w:sz w:val="24"/>
                <w:szCs w:val="24"/>
                <w:highlight w:val="yellow"/>
              </w:rPr>
              <w:t>Dimanche</w:t>
            </w:r>
          </w:p>
        </w:tc>
      </w:tr>
      <w:tr w:rsidR="003C2C1E" w14:paraId="6E22B3DC" w14:textId="77777777" w:rsidTr="003C2C1E">
        <w:tc>
          <w:tcPr>
            <w:tcW w:w="1133" w:type="dxa"/>
          </w:tcPr>
          <w:p w14:paraId="168BB8F9" w14:textId="552398E2" w:rsidR="003C2C1E" w:rsidRPr="003C2C1E" w:rsidRDefault="003C2C1E" w:rsidP="00E65EA1">
            <w:pPr>
              <w:pStyle w:val="Standard"/>
              <w:jc w:val="both"/>
              <w:rPr>
                <w:rFonts w:ascii="Roboto" w:hAnsi="Roboto" w:cs="Arial"/>
                <w:color w:val="000000"/>
                <w:sz w:val="24"/>
                <w:szCs w:val="24"/>
              </w:rPr>
            </w:pPr>
            <w:r w:rsidRPr="00193498">
              <w:rPr>
                <w:rFonts w:ascii="Roboto" w:hAnsi="Roboto" w:cs="Arial"/>
                <w:color w:val="000000"/>
                <w:sz w:val="24"/>
                <w:szCs w:val="24"/>
                <w:highlight w:val="yellow"/>
              </w:rPr>
              <w:t>Horaire</w:t>
            </w:r>
          </w:p>
        </w:tc>
        <w:tc>
          <w:tcPr>
            <w:tcW w:w="1133" w:type="dxa"/>
          </w:tcPr>
          <w:p w14:paraId="0DE711A7" w14:textId="1DE93465" w:rsidR="003C2C1E" w:rsidRPr="003C2C1E" w:rsidRDefault="003C2C1E" w:rsidP="00E65EA1">
            <w:pPr>
              <w:pStyle w:val="Standard"/>
              <w:jc w:val="both"/>
              <w:rPr>
                <w:rFonts w:ascii="Roboto" w:hAnsi="Roboto" w:cs="Arial"/>
                <w:color w:val="000000"/>
                <w:sz w:val="24"/>
                <w:szCs w:val="24"/>
              </w:rPr>
            </w:pPr>
          </w:p>
        </w:tc>
        <w:tc>
          <w:tcPr>
            <w:tcW w:w="1132" w:type="dxa"/>
          </w:tcPr>
          <w:p w14:paraId="749CEFC2" w14:textId="77777777" w:rsidR="003C2C1E" w:rsidRPr="003C2C1E" w:rsidRDefault="003C2C1E" w:rsidP="00E65EA1">
            <w:pPr>
              <w:pStyle w:val="Standard"/>
              <w:jc w:val="both"/>
              <w:rPr>
                <w:rFonts w:ascii="Roboto" w:hAnsi="Roboto" w:cs="Arial"/>
                <w:color w:val="000000"/>
                <w:sz w:val="24"/>
                <w:szCs w:val="24"/>
              </w:rPr>
            </w:pPr>
          </w:p>
        </w:tc>
        <w:tc>
          <w:tcPr>
            <w:tcW w:w="1132" w:type="dxa"/>
          </w:tcPr>
          <w:p w14:paraId="43A6D93E" w14:textId="77777777" w:rsidR="003C2C1E" w:rsidRPr="003C2C1E" w:rsidRDefault="003C2C1E" w:rsidP="00E65EA1">
            <w:pPr>
              <w:pStyle w:val="Standard"/>
              <w:jc w:val="both"/>
              <w:rPr>
                <w:rFonts w:ascii="Roboto" w:hAnsi="Roboto" w:cs="Arial"/>
                <w:color w:val="000000"/>
                <w:sz w:val="24"/>
                <w:szCs w:val="24"/>
              </w:rPr>
            </w:pPr>
          </w:p>
        </w:tc>
        <w:tc>
          <w:tcPr>
            <w:tcW w:w="1133" w:type="dxa"/>
          </w:tcPr>
          <w:p w14:paraId="72E8EB6C" w14:textId="77777777" w:rsidR="003C2C1E" w:rsidRPr="003C2C1E" w:rsidRDefault="003C2C1E" w:rsidP="00E65EA1">
            <w:pPr>
              <w:pStyle w:val="Standard"/>
              <w:jc w:val="both"/>
              <w:rPr>
                <w:rFonts w:ascii="Roboto" w:hAnsi="Roboto" w:cs="Arial"/>
                <w:color w:val="000000"/>
                <w:sz w:val="24"/>
                <w:szCs w:val="24"/>
              </w:rPr>
            </w:pPr>
          </w:p>
        </w:tc>
        <w:tc>
          <w:tcPr>
            <w:tcW w:w="1133" w:type="dxa"/>
          </w:tcPr>
          <w:p w14:paraId="6C9C8E82" w14:textId="77777777" w:rsidR="003C2C1E" w:rsidRPr="003C2C1E" w:rsidRDefault="003C2C1E" w:rsidP="00E65EA1">
            <w:pPr>
              <w:pStyle w:val="Standard"/>
              <w:jc w:val="both"/>
              <w:rPr>
                <w:rFonts w:ascii="Roboto" w:hAnsi="Roboto" w:cs="Arial"/>
                <w:color w:val="000000"/>
                <w:sz w:val="24"/>
                <w:szCs w:val="24"/>
              </w:rPr>
            </w:pPr>
          </w:p>
        </w:tc>
        <w:tc>
          <w:tcPr>
            <w:tcW w:w="1133" w:type="dxa"/>
          </w:tcPr>
          <w:p w14:paraId="4D14103B" w14:textId="77777777" w:rsidR="003C2C1E" w:rsidRPr="003C2C1E" w:rsidRDefault="003C2C1E" w:rsidP="00E65EA1">
            <w:pPr>
              <w:pStyle w:val="Standard"/>
              <w:jc w:val="both"/>
              <w:rPr>
                <w:rFonts w:ascii="Roboto" w:hAnsi="Roboto" w:cs="Arial"/>
                <w:color w:val="000000"/>
                <w:sz w:val="24"/>
                <w:szCs w:val="24"/>
              </w:rPr>
            </w:pPr>
          </w:p>
        </w:tc>
        <w:tc>
          <w:tcPr>
            <w:tcW w:w="1133" w:type="dxa"/>
          </w:tcPr>
          <w:p w14:paraId="15BF7CC8" w14:textId="77777777" w:rsidR="003C2C1E" w:rsidRPr="003C2C1E" w:rsidRDefault="003C2C1E" w:rsidP="00E65EA1">
            <w:pPr>
              <w:pStyle w:val="Standard"/>
              <w:jc w:val="both"/>
              <w:rPr>
                <w:rFonts w:ascii="Roboto" w:hAnsi="Roboto" w:cs="Arial"/>
                <w:color w:val="000000"/>
                <w:sz w:val="24"/>
                <w:szCs w:val="24"/>
              </w:rPr>
            </w:pPr>
          </w:p>
        </w:tc>
      </w:tr>
    </w:tbl>
    <w:p w14:paraId="68D079E3" w14:textId="77777777" w:rsidR="003C2C1E" w:rsidRDefault="003C2C1E" w:rsidP="00E65EA1">
      <w:pPr>
        <w:pStyle w:val="Standard"/>
        <w:jc w:val="both"/>
        <w:rPr>
          <w:rFonts w:ascii="Roboto" w:hAnsi="Roboto" w:cs="Arial"/>
          <w:color w:val="000000"/>
          <w:sz w:val="24"/>
          <w:szCs w:val="24"/>
          <w:highlight w:val="green"/>
        </w:rPr>
      </w:pPr>
    </w:p>
    <w:p w14:paraId="33587D24" w14:textId="77777777" w:rsidR="00AE52C3" w:rsidRDefault="00AE52C3" w:rsidP="004F1BBB">
      <w:pPr>
        <w:pStyle w:val="Standard"/>
        <w:jc w:val="both"/>
        <w:rPr>
          <w:rFonts w:ascii="Roboto" w:hAnsi="Roboto" w:cs="Arial"/>
          <w:color w:val="000000"/>
          <w:sz w:val="24"/>
          <w:szCs w:val="24"/>
        </w:rPr>
      </w:pPr>
    </w:p>
    <w:p w14:paraId="074D19BB" w14:textId="6FBCAA94" w:rsidR="00AE52C3" w:rsidRDefault="00AE52C3" w:rsidP="004F1BBB">
      <w:pPr>
        <w:pStyle w:val="Standard"/>
        <w:jc w:val="both"/>
        <w:rPr>
          <w:rFonts w:ascii="Roboto" w:hAnsi="Roboto" w:cs="Arial"/>
          <w:color w:val="000000"/>
          <w:sz w:val="24"/>
          <w:szCs w:val="24"/>
        </w:rPr>
      </w:pPr>
      <w:r>
        <w:rPr>
          <w:rFonts w:ascii="Roboto" w:hAnsi="Roboto" w:cs="Arial"/>
          <w:color w:val="000000"/>
          <w:sz w:val="24"/>
          <w:szCs w:val="24"/>
        </w:rPr>
        <w:t xml:space="preserve">Cette convention </w:t>
      </w:r>
      <w:r w:rsidR="004F1BBB" w:rsidRPr="00605A2C">
        <w:rPr>
          <w:rFonts w:ascii="Roboto" w:hAnsi="Roboto" w:cs="Arial"/>
          <w:color w:val="000000"/>
          <w:sz w:val="24"/>
          <w:szCs w:val="24"/>
        </w:rPr>
        <w:t xml:space="preserve">ne présente aucun caractère d’exclusivité, le Donateur se réservant le droit de conclure des conventions similaires avec d’autres </w:t>
      </w:r>
      <w:r w:rsidR="00605A2C" w:rsidRPr="00605A2C">
        <w:rPr>
          <w:rFonts w:ascii="Roboto" w:hAnsi="Roboto" w:cs="Arial"/>
          <w:color w:val="000000"/>
          <w:sz w:val="24"/>
          <w:szCs w:val="24"/>
        </w:rPr>
        <w:t>organismes habilités</w:t>
      </w:r>
      <w:r w:rsidR="004F1BBB" w:rsidRPr="00605A2C">
        <w:rPr>
          <w:rFonts w:ascii="Roboto" w:hAnsi="Roboto" w:cs="Arial"/>
          <w:color w:val="000000"/>
          <w:sz w:val="24"/>
          <w:szCs w:val="24"/>
        </w:rPr>
        <w:t>.</w:t>
      </w:r>
    </w:p>
    <w:p w14:paraId="4E4273FC" w14:textId="77777777" w:rsidR="004F1BBB" w:rsidRPr="00605A2C" w:rsidRDefault="004F1BBB" w:rsidP="004F1BBB">
      <w:pPr>
        <w:pStyle w:val="Standard"/>
        <w:jc w:val="both"/>
        <w:rPr>
          <w:rFonts w:ascii="Roboto" w:hAnsi="Roboto" w:cs="Arial"/>
          <w:color w:val="000000"/>
          <w:sz w:val="24"/>
          <w:szCs w:val="24"/>
        </w:rPr>
      </w:pPr>
    </w:p>
    <w:p w14:paraId="4CC08892" w14:textId="7B836F6A" w:rsidR="004F1BBB" w:rsidRPr="009D53D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Le </w:t>
      </w:r>
      <w:r w:rsidRPr="00605A2C">
        <w:rPr>
          <w:rFonts w:ascii="Roboto" w:hAnsi="Roboto" w:cs="Arial"/>
          <w:bCs/>
          <w:color w:val="000000"/>
          <w:sz w:val="24"/>
          <w:szCs w:val="24"/>
        </w:rPr>
        <w:t>Donateur</w:t>
      </w:r>
      <w:r w:rsidRPr="00605A2C">
        <w:rPr>
          <w:rFonts w:ascii="Roboto" w:hAnsi="Roboto" w:cs="Arial"/>
          <w:color w:val="000000"/>
          <w:sz w:val="24"/>
          <w:szCs w:val="24"/>
        </w:rPr>
        <w:t xml:space="preserve"> fait don</w:t>
      </w:r>
      <w:r w:rsidR="006546E9">
        <w:rPr>
          <w:rFonts w:ascii="Roboto" w:hAnsi="Roboto" w:cs="Arial"/>
          <w:color w:val="000000"/>
          <w:sz w:val="24"/>
          <w:szCs w:val="24"/>
        </w:rPr>
        <w:t xml:space="preserve"> </w:t>
      </w:r>
      <w:r w:rsidR="006546E9" w:rsidRPr="00605A2C">
        <w:rPr>
          <w:rFonts w:ascii="Roboto" w:hAnsi="Roboto" w:cs="Arial"/>
          <w:color w:val="000000"/>
          <w:sz w:val="24"/>
          <w:szCs w:val="24"/>
        </w:rPr>
        <w:t>des produits</w:t>
      </w:r>
      <w:r w:rsidRPr="00605A2C">
        <w:rPr>
          <w:rFonts w:ascii="Roboto" w:hAnsi="Roboto" w:cs="Arial"/>
          <w:color w:val="000000"/>
          <w:sz w:val="24"/>
          <w:szCs w:val="24"/>
        </w:rPr>
        <w:t>, sans contrepartie et dans une intention libérale</w:t>
      </w:r>
      <w:r w:rsidR="00646B5A">
        <w:rPr>
          <w:rFonts w:ascii="Roboto" w:hAnsi="Roboto" w:cs="Arial"/>
          <w:color w:val="000000"/>
          <w:sz w:val="24"/>
          <w:szCs w:val="24"/>
        </w:rPr>
        <w:t>,</w:t>
      </w:r>
      <w:r w:rsidRPr="00605A2C">
        <w:rPr>
          <w:rFonts w:ascii="Roboto" w:hAnsi="Roboto" w:cs="Arial"/>
          <w:color w:val="000000"/>
          <w:sz w:val="24"/>
          <w:szCs w:val="24"/>
        </w:rPr>
        <w:t xml:space="preserve"> en faveur du Bénéficiaire qui y consent et en devient propriétaire à compter </w:t>
      </w:r>
      <w:r w:rsidR="00605A2C" w:rsidRPr="00605A2C">
        <w:rPr>
          <w:rFonts w:ascii="Roboto" w:hAnsi="Roboto" w:cs="Arial"/>
          <w:color w:val="000000"/>
          <w:sz w:val="24"/>
          <w:szCs w:val="24"/>
        </w:rPr>
        <w:t>de la</w:t>
      </w:r>
      <w:r w:rsidRPr="00605A2C">
        <w:rPr>
          <w:rFonts w:ascii="Roboto" w:hAnsi="Roboto" w:cs="Arial"/>
          <w:color w:val="000000"/>
          <w:sz w:val="24"/>
          <w:szCs w:val="24"/>
        </w:rPr>
        <w:t xml:space="preserve"> signature du bordereau d’enlèvement rempli</w:t>
      </w:r>
      <w:r w:rsidR="00926A42">
        <w:rPr>
          <w:rFonts w:ascii="Roboto" w:hAnsi="Roboto" w:cs="Arial"/>
          <w:color w:val="000000"/>
          <w:sz w:val="24"/>
          <w:szCs w:val="24"/>
        </w:rPr>
        <w:t xml:space="preserve"> conjointement</w:t>
      </w:r>
      <w:r w:rsidRPr="00605A2C">
        <w:rPr>
          <w:rFonts w:ascii="Roboto" w:hAnsi="Roboto" w:cs="Arial"/>
          <w:color w:val="000000"/>
          <w:sz w:val="24"/>
          <w:szCs w:val="24"/>
        </w:rPr>
        <w:t xml:space="preserve"> par les deux Parties. Ce don ne pourra en aucun cas entraîner une responsabilité pécuniaire du </w:t>
      </w:r>
      <w:r w:rsidRPr="00605A2C">
        <w:rPr>
          <w:rFonts w:ascii="Roboto" w:hAnsi="Roboto" w:cs="Arial"/>
          <w:bCs/>
          <w:color w:val="000000"/>
          <w:sz w:val="24"/>
          <w:szCs w:val="24"/>
        </w:rPr>
        <w:t>Donateur</w:t>
      </w:r>
      <w:r w:rsidRPr="00605A2C">
        <w:rPr>
          <w:rFonts w:ascii="Roboto" w:hAnsi="Roboto" w:cs="Arial"/>
          <w:color w:val="000000"/>
          <w:sz w:val="24"/>
          <w:szCs w:val="24"/>
        </w:rPr>
        <w:t xml:space="preserve"> et du Bénéficiaire dans leurs relations contractuelles.</w:t>
      </w:r>
    </w:p>
    <w:p w14:paraId="1144188B" w14:textId="77777777" w:rsidR="004F1BBB" w:rsidRPr="00605A2C" w:rsidRDefault="004F1BBB" w:rsidP="004F1BBB">
      <w:pPr>
        <w:pStyle w:val="Standard"/>
        <w:jc w:val="both"/>
        <w:rPr>
          <w:rFonts w:ascii="Roboto" w:hAnsi="Roboto" w:cs="Arial"/>
          <w:color w:val="000000"/>
          <w:sz w:val="24"/>
          <w:szCs w:val="24"/>
        </w:rPr>
      </w:pPr>
    </w:p>
    <w:p w14:paraId="7C6E3541" w14:textId="11FAFBF9"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2 – DENREES</w:t>
      </w:r>
    </w:p>
    <w:p w14:paraId="2AFDF7A0" w14:textId="77777777" w:rsidR="004F1BBB" w:rsidRPr="00605A2C" w:rsidRDefault="004F1BBB" w:rsidP="004F1BBB">
      <w:pPr>
        <w:pStyle w:val="Standard"/>
        <w:jc w:val="both"/>
        <w:rPr>
          <w:rFonts w:ascii="Roboto" w:hAnsi="Roboto" w:cs="Arial"/>
          <w:color w:val="000000"/>
          <w:sz w:val="24"/>
          <w:szCs w:val="24"/>
        </w:rPr>
      </w:pPr>
    </w:p>
    <w:p w14:paraId="74EC1656" w14:textId="12BE1F94" w:rsidR="004F1BBB" w:rsidRPr="009D53DC" w:rsidRDefault="004F1BBB" w:rsidP="004F1BBB">
      <w:pPr>
        <w:pStyle w:val="Standard"/>
        <w:jc w:val="both"/>
        <w:rPr>
          <w:rFonts w:ascii="Roboto" w:hAnsi="Roboto" w:cs="Arial"/>
          <w:color w:val="000000"/>
          <w:sz w:val="24"/>
          <w:szCs w:val="24"/>
          <w:u w:val="single"/>
        </w:rPr>
      </w:pPr>
      <w:r w:rsidRPr="00605A2C">
        <w:rPr>
          <w:rFonts w:ascii="Roboto" w:hAnsi="Roboto" w:cs="Arial"/>
          <w:color w:val="000000"/>
          <w:sz w:val="24"/>
          <w:szCs w:val="24"/>
          <w:u w:val="single"/>
        </w:rPr>
        <w:t xml:space="preserve">2.1 </w:t>
      </w:r>
      <w:r w:rsidR="00605A2C">
        <w:rPr>
          <w:rFonts w:ascii="Roboto" w:hAnsi="Roboto" w:cs="Arial"/>
          <w:color w:val="000000"/>
          <w:sz w:val="24"/>
          <w:szCs w:val="24"/>
          <w:u w:val="single"/>
        </w:rPr>
        <w:t>Denrées concernées</w:t>
      </w:r>
    </w:p>
    <w:p w14:paraId="22289BFD" w14:textId="5A5876DC" w:rsidR="009D07D7" w:rsidRDefault="009D07D7" w:rsidP="009D07D7">
      <w:pPr>
        <w:pStyle w:val="Standard"/>
        <w:jc w:val="both"/>
        <w:rPr>
          <w:rFonts w:ascii="Roboto" w:hAnsi="Roboto" w:cs="Arial"/>
          <w:color w:val="000000"/>
          <w:sz w:val="24"/>
          <w:szCs w:val="24"/>
        </w:rPr>
      </w:pPr>
      <w:r>
        <w:rPr>
          <w:rFonts w:ascii="Roboto" w:hAnsi="Roboto" w:cs="Arial"/>
          <w:color w:val="000000"/>
          <w:sz w:val="24"/>
          <w:szCs w:val="24"/>
        </w:rPr>
        <w:t>Le donateur et le Bénéficiaire décide</w:t>
      </w:r>
      <w:r w:rsidR="008205D7">
        <w:rPr>
          <w:rFonts w:ascii="Roboto" w:hAnsi="Roboto" w:cs="Arial"/>
          <w:color w:val="000000"/>
          <w:sz w:val="24"/>
          <w:szCs w:val="24"/>
        </w:rPr>
        <w:t>nt</w:t>
      </w:r>
      <w:r>
        <w:rPr>
          <w:rFonts w:ascii="Roboto" w:hAnsi="Roboto" w:cs="Arial"/>
          <w:color w:val="000000"/>
          <w:sz w:val="24"/>
          <w:szCs w:val="24"/>
        </w:rPr>
        <w:t xml:space="preserve"> mutuellement des types de denrées alimentaires qui feront l’objet de</w:t>
      </w:r>
      <w:r w:rsidR="008E0554">
        <w:rPr>
          <w:rFonts w:ascii="Roboto" w:hAnsi="Roboto" w:cs="Arial"/>
          <w:color w:val="000000"/>
          <w:sz w:val="24"/>
          <w:szCs w:val="24"/>
        </w:rPr>
        <w:t>s dons</w:t>
      </w:r>
      <w:r>
        <w:rPr>
          <w:rFonts w:ascii="Roboto" w:hAnsi="Roboto" w:cs="Arial"/>
          <w:color w:val="000000"/>
          <w:sz w:val="24"/>
          <w:szCs w:val="24"/>
        </w:rPr>
        <w:t xml:space="preserve">.  </w:t>
      </w:r>
    </w:p>
    <w:p w14:paraId="6E937484" w14:textId="6699C18B" w:rsidR="009D07D7" w:rsidRDefault="009D07D7" w:rsidP="009D07D7">
      <w:pPr>
        <w:pStyle w:val="Standard"/>
        <w:jc w:val="both"/>
        <w:rPr>
          <w:rFonts w:ascii="Roboto" w:hAnsi="Roboto" w:cs="Arial"/>
          <w:color w:val="000000"/>
          <w:sz w:val="24"/>
          <w:szCs w:val="24"/>
        </w:rPr>
      </w:pPr>
      <w:r>
        <w:rPr>
          <w:rFonts w:ascii="Roboto" w:hAnsi="Roboto" w:cs="Arial"/>
          <w:color w:val="000000"/>
          <w:sz w:val="24"/>
          <w:szCs w:val="24"/>
        </w:rPr>
        <w:t>Néanmoins l</w:t>
      </w:r>
      <w:r w:rsidRPr="00605A2C">
        <w:rPr>
          <w:rFonts w:ascii="Roboto" w:hAnsi="Roboto" w:cs="Arial"/>
          <w:color w:val="000000"/>
          <w:sz w:val="24"/>
          <w:szCs w:val="24"/>
        </w:rPr>
        <w:t xml:space="preserve">e </w:t>
      </w:r>
      <w:r w:rsidRPr="00605A2C">
        <w:rPr>
          <w:rFonts w:ascii="Roboto" w:hAnsi="Roboto" w:cs="Arial"/>
          <w:bCs/>
          <w:color w:val="000000"/>
          <w:sz w:val="24"/>
          <w:szCs w:val="24"/>
        </w:rPr>
        <w:t>Donateur</w:t>
      </w:r>
      <w:r w:rsidRPr="00605A2C">
        <w:rPr>
          <w:rFonts w:ascii="Roboto" w:hAnsi="Roboto" w:cs="Arial"/>
          <w:color w:val="000000"/>
          <w:sz w:val="24"/>
          <w:szCs w:val="24"/>
        </w:rPr>
        <w:t xml:space="preserve"> est seul décisionnaire</w:t>
      </w:r>
      <w:r>
        <w:rPr>
          <w:rFonts w:ascii="Roboto" w:hAnsi="Roboto" w:cs="Arial"/>
          <w:color w:val="000000"/>
          <w:sz w:val="24"/>
          <w:szCs w:val="24"/>
        </w:rPr>
        <w:t xml:space="preserve"> final</w:t>
      </w:r>
      <w:r w:rsidRPr="00605A2C">
        <w:rPr>
          <w:rFonts w:ascii="Roboto" w:hAnsi="Roboto" w:cs="Arial"/>
          <w:color w:val="000000"/>
          <w:sz w:val="24"/>
          <w:szCs w:val="24"/>
        </w:rPr>
        <w:t>, en fonction de ses disponibilités et de ses stocks, du choix des produits qu’il souhaite proposer au Bénéficiaire.</w:t>
      </w:r>
    </w:p>
    <w:p w14:paraId="212A544A" w14:textId="29E9ED0E" w:rsidR="009D07D7" w:rsidRPr="00605A2C" w:rsidRDefault="009D07D7" w:rsidP="004F1BBB">
      <w:pPr>
        <w:pStyle w:val="Standard"/>
        <w:jc w:val="both"/>
        <w:rPr>
          <w:rFonts w:ascii="Roboto" w:hAnsi="Roboto"/>
          <w:sz w:val="24"/>
          <w:szCs w:val="24"/>
        </w:rPr>
      </w:pPr>
    </w:p>
    <w:p w14:paraId="3187CC7F" w14:textId="77777777" w:rsidR="004F1BBB"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lastRenderedPageBreak/>
        <w:t xml:space="preserve">Il est expressément convenu que les denrées mises à disposition par le </w:t>
      </w:r>
      <w:r w:rsidRPr="00605A2C">
        <w:rPr>
          <w:rFonts w:ascii="Roboto" w:hAnsi="Roboto" w:cs="Arial"/>
          <w:bCs/>
          <w:color w:val="000000"/>
          <w:sz w:val="24"/>
          <w:szCs w:val="24"/>
        </w:rPr>
        <w:t>Donateur</w:t>
      </w:r>
      <w:r w:rsidRPr="00605A2C">
        <w:rPr>
          <w:rFonts w:ascii="Roboto" w:hAnsi="Roboto" w:cs="Arial"/>
          <w:color w:val="000000"/>
          <w:sz w:val="24"/>
          <w:szCs w:val="24"/>
        </w:rPr>
        <w:t xml:space="preserve"> sont conformes aux dispositions réglementaires relatives à la sécurité sanitaire.</w:t>
      </w:r>
    </w:p>
    <w:p w14:paraId="3128852E" w14:textId="77777777" w:rsidR="005A380D" w:rsidRDefault="005A380D" w:rsidP="004F1BBB">
      <w:pPr>
        <w:pStyle w:val="Standard"/>
        <w:jc w:val="both"/>
        <w:rPr>
          <w:rFonts w:ascii="Roboto" w:hAnsi="Roboto" w:cs="Arial"/>
          <w:color w:val="000000"/>
          <w:sz w:val="24"/>
          <w:szCs w:val="24"/>
        </w:rPr>
      </w:pPr>
    </w:p>
    <w:p w14:paraId="09AA7A08" w14:textId="0B32C760" w:rsidR="004F1BBB" w:rsidRPr="00605A2C" w:rsidRDefault="004F1BBB" w:rsidP="004F1BBB">
      <w:pPr>
        <w:pStyle w:val="Standard"/>
        <w:jc w:val="both"/>
        <w:rPr>
          <w:rFonts w:ascii="Roboto" w:hAnsi="Roboto" w:cs="Arial"/>
          <w:color w:val="000000"/>
          <w:sz w:val="24"/>
          <w:szCs w:val="24"/>
          <w:u w:val="single"/>
        </w:rPr>
      </w:pPr>
      <w:r w:rsidRPr="00605A2C">
        <w:rPr>
          <w:rFonts w:ascii="Roboto" w:hAnsi="Roboto" w:cs="Arial"/>
          <w:color w:val="000000"/>
          <w:sz w:val="24"/>
          <w:szCs w:val="24"/>
          <w:u w:val="single"/>
        </w:rPr>
        <w:t xml:space="preserve">2.2 </w:t>
      </w:r>
      <w:r w:rsidR="00605A2C">
        <w:rPr>
          <w:rFonts w:ascii="Roboto" w:hAnsi="Roboto" w:cs="Arial"/>
          <w:color w:val="000000"/>
          <w:sz w:val="24"/>
          <w:szCs w:val="24"/>
          <w:u w:val="single"/>
        </w:rPr>
        <w:t>Conditionnement des denrées alimentaires</w:t>
      </w:r>
    </w:p>
    <w:p w14:paraId="78AAD419" w14:textId="6737739F" w:rsidR="004F1BBB" w:rsidRPr="00605A2C" w:rsidRDefault="004F1BBB" w:rsidP="004F1BBB">
      <w:pPr>
        <w:pStyle w:val="Standard"/>
        <w:jc w:val="both"/>
        <w:rPr>
          <w:rFonts w:ascii="Roboto" w:hAnsi="Roboto"/>
          <w:sz w:val="24"/>
          <w:szCs w:val="24"/>
        </w:rPr>
      </w:pPr>
      <w:r w:rsidRPr="00605A2C">
        <w:rPr>
          <w:rFonts w:ascii="Roboto" w:hAnsi="Roboto" w:cs="Arial"/>
          <w:bCs/>
          <w:iCs/>
          <w:sz w:val="24"/>
          <w:szCs w:val="24"/>
          <w:shd w:val="clear" w:color="auto" w:fill="FFFFFF"/>
        </w:rPr>
        <w:t>Il est convenu entre les Parties que les denrées</w:t>
      </w:r>
      <w:r w:rsidR="00B864BC">
        <w:rPr>
          <w:rFonts w:ascii="Roboto" w:hAnsi="Roboto" w:cs="Arial"/>
          <w:bCs/>
          <w:iCs/>
          <w:sz w:val="24"/>
          <w:szCs w:val="24"/>
          <w:shd w:val="clear" w:color="auto" w:fill="FFFFFF"/>
        </w:rPr>
        <w:t xml:space="preserve"> </w:t>
      </w:r>
      <w:r w:rsidR="00166ECA">
        <w:rPr>
          <w:rFonts w:ascii="Roboto" w:hAnsi="Roboto" w:cs="Arial"/>
          <w:bCs/>
          <w:iCs/>
          <w:sz w:val="24"/>
          <w:szCs w:val="24"/>
          <w:shd w:val="clear" w:color="auto" w:fill="FFFFFF"/>
        </w:rPr>
        <w:t xml:space="preserve">données </w:t>
      </w:r>
      <w:r w:rsidRPr="00605A2C">
        <w:rPr>
          <w:rFonts w:ascii="Roboto" w:hAnsi="Roboto" w:cs="Arial"/>
          <w:bCs/>
          <w:iCs/>
          <w:sz w:val="24"/>
          <w:szCs w:val="24"/>
          <w:shd w:val="clear" w:color="auto" w:fill="FFFFFF"/>
        </w:rPr>
        <w:t xml:space="preserve">doivent </w:t>
      </w:r>
      <w:r w:rsidR="00254CAC">
        <w:rPr>
          <w:rFonts w:ascii="Roboto" w:hAnsi="Roboto" w:cs="Arial"/>
          <w:bCs/>
          <w:iCs/>
          <w:sz w:val="24"/>
          <w:szCs w:val="24"/>
          <w:shd w:val="clear" w:color="auto" w:fill="FFFFFF"/>
        </w:rPr>
        <w:t xml:space="preserve">être conditionnés </w:t>
      </w:r>
      <w:r w:rsidR="00E068C7">
        <w:rPr>
          <w:rFonts w:ascii="Roboto" w:hAnsi="Roboto" w:cs="Arial"/>
          <w:bCs/>
          <w:iCs/>
          <w:sz w:val="24"/>
          <w:szCs w:val="24"/>
          <w:shd w:val="clear" w:color="auto" w:fill="FFFFFF"/>
        </w:rPr>
        <w:t>conform</w:t>
      </w:r>
      <w:r w:rsidR="00254CAC">
        <w:rPr>
          <w:rFonts w:ascii="Roboto" w:hAnsi="Roboto" w:cs="Arial"/>
          <w:bCs/>
          <w:iCs/>
          <w:sz w:val="24"/>
          <w:szCs w:val="24"/>
          <w:shd w:val="clear" w:color="auto" w:fill="FFFFFF"/>
        </w:rPr>
        <w:t>ément</w:t>
      </w:r>
      <w:r w:rsidR="00E068C7">
        <w:rPr>
          <w:rFonts w:ascii="Roboto" w:hAnsi="Roboto" w:cs="Arial"/>
          <w:bCs/>
          <w:iCs/>
          <w:sz w:val="24"/>
          <w:szCs w:val="24"/>
          <w:shd w:val="clear" w:color="auto" w:fill="FFFFFF"/>
        </w:rPr>
        <w:t xml:space="preserve"> à la législation </w:t>
      </w:r>
      <w:r w:rsidR="00B268E9">
        <w:rPr>
          <w:rFonts w:ascii="Roboto" w:hAnsi="Roboto" w:cs="Arial"/>
          <w:bCs/>
          <w:iCs/>
          <w:sz w:val="24"/>
          <w:szCs w:val="24"/>
          <w:shd w:val="clear" w:color="auto" w:fill="FFFFFF"/>
        </w:rPr>
        <w:t xml:space="preserve">en termes de </w:t>
      </w:r>
      <w:r w:rsidR="006A1536">
        <w:rPr>
          <w:rFonts w:ascii="Roboto" w:hAnsi="Roboto" w:cs="Arial"/>
          <w:bCs/>
          <w:iCs/>
          <w:sz w:val="24"/>
          <w:szCs w:val="24"/>
          <w:shd w:val="clear" w:color="auto" w:fill="FFFFFF"/>
        </w:rPr>
        <w:t>sécurité alimentaire</w:t>
      </w:r>
      <w:r w:rsidRPr="00605A2C">
        <w:rPr>
          <w:rFonts w:ascii="Roboto" w:hAnsi="Roboto" w:cs="Arial"/>
          <w:bCs/>
          <w:iCs/>
          <w:sz w:val="24"/>
          <w:szCs w:val="24"/>
          <w:shd w:val="clear" w:color="auto" w:fill="FFFFFF"/>
        </w:rPr>
        <w:t>.</w:t>
      </w:r>
    </w:p>
    <w:p w14:paraId="4C97B798" w14:textId="77777777" w:rsidR="004F1BBB" w:rsidRPr="00605A2C" w:rsidRDefault="004F1BBB" w:rsidP="004F1BBB">
      <w:pPr>
        <w:pStyle w:val="Standard"/>
        <w:jc w:val="both"/>
        <w:rPr>
          <w:rFonts w:ascii="Roboto" w:hAnsi="Roboto" w:cs="Arial"/>
          <w:color w:val="000000"/>
          <w:sz w:val="24"/>
          <w:szCs w:val="24"/>
          <w:u w:val="single"/>
          <w:shd w:val="clear" w:color="auto" w:fill="FFFFFF"/>
        </w:rPr>
      </w:pPr>
    </w:p>
    <w:p w14:paraId="736B2D70" w14:textId="42E1C08D" w:rsidR="004F1BBB" w:rsidRPr="00605A2C" w:rsidRDefault="004F1BBB" w:rsidP="004F1BBB">
      <w:pPr>
        <w:pStyle w:val="Standard"/>
        <w:jc w:val="both"/>
        <w:rPr>
          <w:rFonts w:ascii="Roboto" w:hAnsi="Roboto" w:cs="Arial"/>
          <w:color w:val="000000"/>
          <w:sz w:val="24"/>
          <w:szCs w:val="24"/>
          <w:u w:val="single"/>
          <w:shd w:val="clear" w:color="auto" w:fill="FFFFFF"/>
        </w:rPr>
      </w:pPr>
      <w:r w:rsidRPr="00605A2C">
        <w:rPr>
          <w:rFonts w:ascii="Roboto" w:hAnsi="Roboto" w:cs="Arial"/>
          <w:color w:val="000000"/>
          <w:sz w:val="24"/>
          <w:szCs w:val="24"/>
          <w:u w:val="single"/>
          <w:shd w:val="clear" w:color="auto" w:fill="FFFFFF"/>
        </w:rPr>
        <w:t xml:space="preserve">2.3 </w:t>
      </w:r>
      <w:r w:rsidR="00605A2C">
        <w:rPr>
          <w:rFonts w:ascii="Roboto" w:hAnsi="Roboto" w:cs="Arial"/>
          <w:color w:val="000000"/>
          <w:sz w:val="24"/>
          <w:szCs w:val="24"/>
          <w:u w:val="single"/>
          <w:shd w:val="clear" w:color="auto" w:fill="FFFFFF"/>
        </w:rPr>
        <w:t>Prise en charge des denrées alimentaires</w:t>
      </w:r>
    </w:p>
    <w:p w14:paraId="32A59E70" w14:textId="3FC8BA04" w:rsidR="004F1BBB" w:rsidRPr="00605A2C" w:rsidRDefault="004F1BBB" w:rsidP="004F1BBB">
      <w:pPr>
        <w:spacing w:after="0" w:line="276" w:lineRule="auto"/>
        <w:ind w:right="246"/>
        <w:rPr>
          <w:rFonts w:ascii="Roboto" w:hAnsi="Roboto"/>
          <w:sz w:val="24"/>
          <w:szCs w:val="24"/>
        </w:rPr>
      </w:pPr>
      <w:r w:rsidRPr="00605A2C">
        <w:rPr>
          <w:rFonts w:ascii="Roboto" w:eastAsia="SimSun" w:hAnsi="Roboto" w:cs="Arial"/>
          <w:bCs/>
          <w:iCs/>
          <w:color w:val="00000A"/>
          <w:kern w:val="3"/>
          <w:sz w:val="24"/>
          <w:szCs w:val="24"/>
          <w:shd w:val="clear" w:color="auto" w:fill="FFFFFF"/>
        </w:rPr>
        <w:t xml:space="preserve">Le Bénéficiaire prend en charge sous son entière responsabilité les </w:t>
      </w:r>
      <w:r w:rsidR="00446B81">
        <w:rPr>
          <w:rFonts w:ascii="Roboto" w:eastAsia="SimSun" w:hAnsi="Roboto" w:cs="Arial"/>
          <w:bCs/>
          <w:iCs/>
          <w:color w:val="00000A"/>
          <w:kern w:val="3"/>
          <w:sz w:val="24"/>
          <w:szCs w:val="24"/>
          <w:shd w:val="clear" w:color="auto" w:fill="FFFFFF"/>
        </w:rPr>
        <w:t>p</w:t>
      </w:r>
      <w:r w:rsidRPr="00605A2C">
        <w:rPr>
          <w:rFonts w:ascii="Roboto" w:eastAsia="SimSun" w:hAnsi="Roboto" w:cs="Arial"/>
          <w:bCs/>
          <w:iCs/>
          <w:color w:val="00000A"/>
          <w:kern w:val="3"/>
          <w:sz w:val="24"/>
          <w:szCs w:val="24"/>
          <w:shd w:val="clear" w:color="auto" w:fill="FFFFFF"/>
        </w:rPr>
        <w:t>roduits et s’engage à chaque enlèvement à :</w:t>
      </w:r>
    </w:p>
    <w:p w14:paraId="16BBEEC1" w14:textId="562DF546" w:rsidR="004F1BBB" w:rsidRPr="00605A2C" w:rsidRDefault="004F1BBB" w:rsidP="004F1BBB">
      <w:pPr>
        <w:numPr>
          <w:ilvl w:val="0"/>
          <w:numId w:val="2"/>
        </w:numPr>
        <w:tabs>
          <w:tab w:val="left" w:pos="920"/>
        </w:tabs>
        <w:suppressAutoHyphens/>
        <w:autoSpaceDN w:val="0"/>
        <w:spacing w:after="0" w:line="0" w:lineRule="atLeast"/>
        <w:ind w:left="920" w:hanging="392"/>
        <w:textAlignment w:val="baseline"/>
        <w:rPr>
          <w:rFonts w:ascii="Roboto" w:eastAsia="SimSun" w:hAnsi="Roboto" w:cs="Arial"/>
          <w:bCs/>
          <w:iCs/>
          <w:color w:val="00000A"/>
          <w:kern w:val="3"/>
          <w:sz w:val="24"/>
          <w:szCs w:val="24"/>
          <w:shd w:val="clear" w:color="auto" w:fill="FFFFFF"/>
        </w:rPr>
      </w:pPr>
      <w:proofErr w:type="gramStart"/>
      <w:r w:rsidRPr="00605A2C">
        <w:rPr>
          <w:rFonts w:ascii="Roboto" w:eastAsia="SimSun" w:hAnsi="Roboto" w:cs="Arial"/>
          <w:bCs/>
          <w:iCs/>
          <w:color w:val="00000A"/>
          <w:kern w:val="3"/>
          <w:sz w:val="24"/>
          <w:szCs w:val="24"/>
          <w:shd w:val="clear" w:color="auto" w:fill="FFFFFF"/>
        </w:rPr>
        <w:t>contrôler</w:t>
      </w:r>
      <w:proofErr w:type="gramEnd"/>
      <w:r w:rsidRPr="00605A2C">
        <w:rPr>
          <w:rFonts w:ascii="Roboto" w:eastAsia="SimSun" w:hAnsi="Roboto" w:cs="Arial"/>
          <w:bCs/>
          <w:iCs/>
          <w:color w:val="00000A"/>
          <w:kern w:val="3"/>
          <w:sz w:val="24"/>
          <w:szCs w:val="24"/>
          <w:shd w:val="clear" w:color="auto" w:fill="FFFFFF"/>
        </w:rPr>
        <w:t xml:space="preserve"> la date limite de consommation</w:t>
      </w:r>
    </w:p>
    <w:p w14:paraId="52DD9F7B" w14:textId="3566B253" w:rsidR="004F1BBB" w:rsidRPr="009D07D7" w:rsidRDefault="004F1BBB" w:rsidP="004F1BBB">
      <w:pPr>
        <w:numPr>
          <w:ilvl w:val="0"/>
          <w:numId w:val="2"/>
        </w:numPr>
        <w:tabs>
          <w:tab w:val="left" w:pos="920"/>
        </w:tabs>
        <w:suppressAutoHyphens/>
        <w:autoSpaceDN w:val="0"/>
        <w:spacing w:after="0" w:line="244" w:lineRule="auto"/>
        <w:ind w:left="920" w:right="186" w:hanging="392"/>
        <w:textAlignment w:val="baseline"/>
        <w:rPr>
          <w:rFonts w:ascii="Roboto" w:hAnsi="Roboto"/>
          <w:sz w:val="24"/>
          <w:szCs w:val="24"/>
        </w:rPr>
      </w:pPr>
      <w:proofErr w:type="gramStart"/>
      <w:r w:rsidRPr="00605A2C">
        <w:rPr>
          <w:rFonts w:ascii="Roboto" w:eastAsia="SimSun" w:hAnsi="Roboto" w:cs="Arial"/>
          <w:bCs/>
          <w:iCs/>
          <w:color w:val="00000A"/>
          <w:kern w:val="3"/>
          <w:sz w:val="24"/>
          <w:szCs w:val="24"/>
          <w:shd w:val="clear" w:color="auto" w:fill="FFFFFF"/>
        </w:rPr>
        <w:t>contrôler</w:t>
      </w:r>
      <w:proofErr w:type="gramEnd"/>
      <w:r w:rsidRPr="00605A2C">
        <w:rPr>
          <w:rFonts w:ascii="Roboto" w:eastAsia="SimSun" w:hAnsi="Roboto" w:cs="Arial"/>
          <w:bCs/>
          <w:iCs/>
          <w:color w:val="00000A"/>
          <w:kern w:val="3"/>
          <w:sz w:val="24"/>
          <w:szCs w:val="24"/>
          <w:shd w:val="clear" w:color="auto" w:fill="FFFFFF"/>
        </w:rPr>
        <w:t xml:space="preserve"> l’état de bonne conservation des </w:t>
      </w:r>
      <w:r w:rsidR="00446B81">
        <w:rPr>
          <w:rFonts w:ascii="Roboto" w:eastAsia="SimSun" w:hAnsi="Roboto" w:cs="Arial"/>
          <w:bCs/>
          <w:iCs/>
          <w:color w:val="00000A"/>
          <w:kern w:val="3"/>
          <w:sz w:val="24"/>
          <w:szCs w:val="24"/>
          <w:shd w:val="clear" w:color="auto" w:fill="FFFFFF"/>
        </w:rPr>
        <w:t>p</w:t>
      </w:r>
      <w:r w:rsidRPr="00605A2C">
        <w:rPr>
          <w:rFonts w:ascii="Roboto" w:eastAsia="SimSun" w:hAnsi="Roboto" w:cs="Arial"/>
          <w:bCs/>
          <w:iCs/>
          <w:color w:val="00000A"/>
          <w:kern w:val="3"/>
          <w:sz w:val="24"/>
          <w:szCs w:val="24"/>
          <w:shd w:val="clear" w:color="auto" w:fill="FFFFFF"/>
        </w:rPr>
        <w:t>roduits remis à titre gratuit par le Donateur.</w:t>
      </w:r>
    </w:p>
    <w:p w14:paraId="1E7E5105" w14:textId="77777777" w:rsidR="009D07D7" w:rsidRDefault="009D07D7" w:rsidP="009D07D7">
      <w:pPr>
        <w:tabs>
          <w:tab w:val="left" w:pos="920"/>
        </w:tabs>
        <w:suppressAutoHyphens/>
        <w:autoSpaceDN w:val="0"/>
        <w:spacing w:after="0" w:line="244" w:lineRule="auto"/>
        <w:ind w:right="186"/>
        <w:textAlignment w:val="baseline"/>
        <w:rPr>
          <w:rFonts w:ascii="Roboto" w:hAnsi="Roboto"/>
          <w:sz w:val="24"/>
          <w:szCs w:val="24"/>
        </w:rPr>
      </w:pPr>
    </w:p>
    <w:p w14:paraId="4623A6F7" w14:textId="2B31B078" w:rsidR="009D07D7" w:rsidRPr="00605A2C" w:rsidRDefault="00AC5209" w:rsidP="009D07D7">
      <w:pPr>
        <w:tabs>
          <w:tab w:val="left" w:pos="920"/>
        </w:tabs>
        <w:suppressAutoHyphens/>
        <w:autoSpaceDN w:val="0"/>
        <w:spacing w:after="0" w:line="244" w:lineRule="auto"/>
        <w:ind w:right="186"/>
        <w:textAlignment w:val="baseline"/>
        <w:rPr>
          <w:rFonts w:ascii="Roboto" w:hAnsi="Roboto"/>
          <w:sz w:val="24"/>
          <w:szCs w:val="24"/>
        </w:rPr>
      </w:pPr>
      <w:r>
        <w:rPr>
          <w:rFonts w:ascii="Roboto" w:hAnsi="Roboto"/>
          <w:sz w:val="24"/>
          <w:szCs w:val="24"/>
        </w:rPr>
        <w:t>L</w:t>
      </w:r>
      <w:r w:rsidR="005A380D" w:rsidRPr="005A380D">
        <w:rPr>
          <w:rFonts w:ascii="Roboto" w:hAnsi="Roboto"/>
          <w:sz w:val="24"/>
          <w:szCs w:val="24"/>
        </w:rPr>
        <w:t>e</w:t>
      </w:r>
      <w:r w:rsidR="009D07D7" w:rsidRPr="005A380D">
        <w:rPr>
          <w:rFonts w:ascii="Roboto" w:hAnsi="Roboto"/>
          <w:sz w:val="24"/>
          <w:szCs w:val="24"/>
        </w:rPr>
        <w:t xml:space="preserve"> Bénéficiaire </w:t>
      </w:r>
      <w:r w:rsidR="004914F5">
        <w:rPr>
          <w:rFonts w:ascii="Roboto" w:hAnsi="Roboto"/>
          <w:sz w:val="24"/>
          <w:szCs w:val="24"/>
        </w:rPr>
        <w:t>se réserve le droit de refuser d</w:t>
      </w:r>
      <w:r w:rsidR="009D07D7" w:rsidRPr="005A380D">
        <w:rPr>
          <w:rFonts w:ascii="Roboto" w:hAnsi="Roboto"/>
          <w:sz w:val="24"/>
          <w:szCs w:val="24"/>
        </w:rPr>
        <w:t xml:space="preserve">es produits dont la </w:t>
      </w:r>
      <w:r w:rsidR="004914F5">
        <w:rPr>
          <w:rFonts w:ascii="Roboto" w:hAnsi="Roboto"/>
          <w:sz w:val="24"/>
          <w:szCs w:val="24"/>
        </w:rPr>
        <w:t>DLC</w:t>
      </w:r>
      <w:r w:rsidR="009D07D7" w:rsidRPr="005A380D">
        <w:rPr>
          <w:rFonts w:ascii="Roboto" w:hAnsi="Roboto"/>
          <w:sz w:val="24"/>
          <w:szCs w:val="24"/>
        </w:rPr>
        <w:t xml:space="preserve"> est dépassée</w:t>
      </w:r>
      <w:r w:rsidR="005A380D" w:rsidRPr="005A380D">
        <w:rPr>
          <w:rFonts w:ascii="Roboto" w:hAnsi="Roboto"/>
          <w:sz w:val="24"/>
          <w:szCs w:val="24"/>
        </w:rPr>
        <w:t>,</w:t>
      </w:r>
      <w:r w:rsidR="009D07D7" w:rsidRPr="005A380D">
        <w:rPr>
          <w:rFonts w:ascii="Roboto" w:hAnsi="Roboto"/>
          <w:sz w:val="24"/>
          <w:szCs w:val="24"/>
        </w:rPr>
        <w:t xml:space="preserve"> </w:t>
      </w:r>
      <w:r w:rsidR="00E8054D">
        <w:rPr>
          <w:rFonts w:ascii="Roboto" w:hAnsi="Roboto"/>
          <w:sz w:val="24"/>
          <w:szCs w:val="24"/>
        </w:rPr>
        <w:t xml:space="preserve">qui sont </w:t>
      </w:r>
      <w:r w:rsidR="009D07D7" w:rsidRPr="005A380D">
        <w:rPr>
          <w:rFonts w:ascii="Roboto" w:hAnsi="Roboto"/>
          <w:sz w:val="24"/>
          <w:szCs w:val="24"/>
        </w:rPr>
        <w:t>impropre</w:t>
      </w:r>
      <w:r w:rsidR="00E8054D">
        <w:rPr>
          <w:rFonts w:ascii="Roboto" w:hAnsi="Roboto"/>
          <w:sz w:val="24"/>
          <w:szCs w:val="24"/>
        </w:rPr>
        <w:t>s</w:t>
      </w:r>
      <w:r w:rsidR="009D07D7" w:rsidRPr="005A380D">
        <w:rPr>
          <w:rFonts w:ascii="Roboto" w:hAnsi="Roboto"/>
          <w:sz w:val="24"/>
          <w:szCs w:val="24"/>
        </w:rPr>
        <w:t xml:space="preserve"> </w:t>
      </w:r>
      <w:r w:rsidR="005A380D" w:rsidRPr="005A380D">
        <w:rPr>
          <w:rFonts w:ascii="Roboto" w:hAnsi="Roboto"/>
          <w:sz w:val="24"/>
          <w:szCs w:val="24"/>
        </w:rPr>
        <w:t>à</w:t>
      </w:r>
      <w:r w:rsidR="009D07D7" w:rsidRPr="005A380D">
        <w:rPr>
          <w:rFonts w:ascii="Roboto" w:hAnsi="Roboto"/>
          <w:sz w:val="24"/>
          <w:szCs w:val="24"/>
        </w:rPr>
        <w:t xml:space="preserve"> la consommation humaine</w:t>
      </w:r>
      <w:r w:rsidR="005A380D" w:rsidRPr="005A380D">
        <w:rPr>
          <w:rFonts w:ascii="Roboto" w:hAnsi="Roboto"/>
          <w:sz w:val="24"/>
          <w:szCs w:val="24"/>
        </w:rPr>
        <w:t xml:space="preserve"> ou qui ne respect</w:t>
      </w:r>
      <w:r w:rsidR="00E8054D">
        <w:rPr>
          <w:rFonts w:ascii="Roboto" w:hAnsi="Roboto"/>
          <w:sz w:val="24"/>
          <w:szCs w:val="24"/>
        </w:rPr>
        <w:t>ent</w:t>
      </w:r>
      <w:r w:rsidR="005A380D" w:rsidRPr="005A380D">
        <w:rPr>
          <w:rFonts w:ascii="Roboto" w:hAnsi="Roboto"/>
          <w:sz w:val="24"/>
          <w:szCs w:val="24"/>
        </w:rPr>
        <w:t xml:space="preserve"> pas </w:t>
      </w:r>
      <w:r w:rsidR="00E8054D">
        <w:rPr>
          <w:rFonts w:ascii="Roboto" w:hAnsi="Roboto"/>
          <w:sz w:val="24"/>
          <w:szCs w:val="24"/>
        </w:rPr>
        <w:t xml:space="preserve">les exigences de </w:t>
      </w:r>
      <w:r w:rsidR="005A380D" w:rsidRPr="005A380D">
        <w:rPr>
          <w:rFonts w:ascii="Roboto" w:hAnsi="Roboto"/>
          <w:sz w:val="24"/>
          <w:szCs w:val="24"/>
        </w:rPr>
        <w:t>l’article 2.2 de la présente convention.</w:t>
      </w:r>
    </w:p>
    <w:p w14:paraId="1B3C187D" w14:textId="77777777" w:rsidR="004F1BBB" w:rsidRPr="00605A2C" w:rsidRDefault="004F1BBB" w:rsidP="004F1BBB">
      <w:pPr>
        <w:spacing w:after="0" w:line="193" w:lineRule="exact"/>
        <w:rPr>
          <w:rFonts w:ascii="Roboto" w:hAnsi="Roboto" w:cs="Arial"/>
          <w:sz w:val="24"/>
          <w:szCs w:val="24"/>
        </w:rPr>
      </w:pPr>
    </w:p>
    <w:p w14:paraId="6B842EFA" w14:textId="31994C45" w:rsidR="004F1BBB" w:rsidRPr="00605A2C" w:rsidRDefault="004F1BBB" w:rsidP="004F1BBB">
      <w:pPr>
        <w:spacing w:after="0" w:line="249" w:lineRule="auto"/>
        <w:ind w:right="366"/>
        <w:jc w:val="both"/>
        <w:rPr>
          <w:rFonts w:ascii="Roboto" w:hAnsi="Roboto"/>
          <w:sz w:val="24"/>
          <w:szCs w:val="24"/>
        </w:rPr>
      </w:pPr>
      <w:r w:rsidRPr="00605A2C">
        <w:rPr>
          <w:rFonts w:ascii="Roboto" w:eastAsia="Arial" w:hAnsi="Roboto" w:cs="Arial"/>
          <w:sz w:val="24"/>
          <w:szCs w:val="24"/>
        </w:rPr>
        <w:t xml:space="preserve">Pour chaque enlèvement de </w:t>
      </w:r>
      <w:r w:rsidR="00AD06A0">
        <w:rPr>
          <w:rFonts w:ascii="Roboto" w:eastAsia="Arial" w:hAnsi="Roboto" w:cs="Arial"/>
          <w:sz w:val="24"/>
          <w:szCs w:val="24"/>
        </w:rPr>
        <w:t>p</w:t>
      </w:r>
      <w:r w:rsidRPr="00605A2C">
        <w:rPr>
          <w:rFonts w:ascii="Roboto" w:eastAsia="Arial" w:hAnsi="Roboto" w:cs="Arial"/>
          <w:sz w:val="24"/>
          <w:szCs w:val="24"/>
        </w:rPr>
        <w:t xml:space="preserve">roduits, le Bénéficiaire s’engage à signer un bordereau de prise en charge, après avoir inspecté et contrôlé les </w:t>
      </w:r>
      <w:r w:rsidR="00C42A7A">
        <w:rPr>
          <w:rFonts w:ascii="Roboto" w:eastAsia="Arial" w:hAnsi="Roboto" w:cs="Arial"/>
          <w:sz w:val="24"/>
          <w:szCs w:val="24"/>
        </w:rPr>
        <w:t>p</w:t>
      </w:r>
      <w:r w:rsidRPr="00605A2C">
        <w:rPr>
          <w:rFonts w:ascii="Roboto" w:eastAsia="Arial" w:hAnsi="Roboto" w:cs="Arial"/>
          <w:sz w:val="24"/>
          <w:szCs w:val="24"/>
        </w:rPr>
        <w:t>roduits mis à disposition par le Donateur.</w:t>
      </w:r>
    </w:p>
    <w:p w14:paraId="490B162B" w14:textId="77777777" w:rsidR="004F1BBB" w:rsidRPr="00605A2C" w:rsidRDefault="004F1BBB" w:rsidP="004F1BBB">
      <w:pPr>
        <w:spacing w:after="0" w:line="190" w:lineRule="exact"/>
        <w:rPr>
          <w:rFonts w:ascii="Roboto" w:hAnsi="Roboto" w:cs="Arial"/>
          <w:sz w:val="24"/>
          <w:szCs w:val="24"/>
        </w:rPr>
      </w:pPr>
    </w:p>
    <w:p w14:paraId="495E5872" w14:textId="6AF68F42" w:rsidR="004F1BBB" w:rsidRPr="00605A2C" w:rsidRDefault="004F1BBB" w:rsidP="004F1BBB">
      <w:pPr>
        <w:spacing w:after="0" w:line="276" w:lineRule="auto"/>
        <w:ind w:right="186"/>
        <w:rPr>
          <w:rFonts w:ascii="Roboto" w:hAnsi="Roboto"/>
          <w:sz w:val="24"/>
          <w:szCs w:val="24"/>
        </w:rPr>
      </w:pPr>
      <w:r w:rsidRPr="00605A2C">
        <w:rPr>
          <w:rFonts w:ascii="Roboto" w:eastAsia="Arial" w:hAnsi="Roboto" w:cs="Arial"/>
          <w:sz w:val="24"/>
          <w:szCs w:val="24"/>
        </w:rPr>
        <w:t xml:space="preserve">La signature du bordereau de prise en charge entraîne transfert de propriété et des risques des </w:t>
      </w:r>
      <w:r w:rsidR="00583FFF">
        <w:rPr>
          <w:rFonts w:ascii="Roboto" w:eastAsia="Arial" w:hAnsi="Roboto" w:cs="Arial"/>
          <w:sz w:val="24"/>
          <w:szCs w:val="24"/>
        </w:rPr>
        <w:t>p</w:t>
      </w:r>
      <w:r w:rsidRPr="00605A2C">
        <w:rPr>
          <w:rFonts w:ascii="Roboto" w:eastAsia="Arial" w:hAnsi="Roboto" w:cs="Arial"/>
          <w:sz w:val="24"/>
          <w:szCs w:val="24"/>
        </w:rPr>
        <w:t>roduits au profit du Bénéficiaire.</w:t>
      </w:r>
    </w:p>
    <w:p w14:paraId="4373EBAD" w14:textId="77777777" w:rsidR="004F1BBB" w:rsidRPr="00605A2C" w:rsidRDefault="004F1BBB" w:rsidP="004F1BBB">
      <w:pPr>
        <w:spacing w:after="0" w:line="167" w:lineRule="exact"/>
        <w:rPr>
          <w:rFonts w:ascii="Roboto" w:hAnsi="Roboto" w:cs="Arial"/>
          <w:sz w:val="24"/>
          <w:szCs w:val="24"/>
        </w:rPr>
      </w:pPr>
    </w:p>
    <w:p w14:paraId="65669D8D" w14:textId="77777777" w:rsidR="00424AD0" w:rsidRDefault="00424AD0" w:rsidP="00424AD0">
      <w:pPr>
        <w:pStyle w:val="Standard"/>
        <w:jc w:val="both"/>
        <w:rPr>
          <w:rFonts w:ascii="Roboto" w:hAnsi="Roboto" w:cs="Arial"/>
          <w:sz w:val="24"/>
          <w:szCs w:val="24"/>
        </w:rPr>
      </w:pPr>
      <w:r w:rsidRPr="00565D60">
        <w:rPr>
          <w:rFonts w:ascii="Roboto" w:hAnsi="Roboto" w:cs="Arial"/>
          <w:sz w:val="24"/>
          <w:szCs w:val="24"/>
        </w:rPr>
        <w:t xml:space="preserve">Le Donateur s’engage à remettre au Bénéficiaire de façon </w:t>
      </w:r>
      <w:r w:rsidRPr="00565D60">
        <w:rPr>
          <w:rFonts w:ascii="Roboto" w:hAnsi="Roboto" w:cs="Arial"/>
          <w:sz w:val="24"/>
          <w:szCs w:val="24"/>
          <w:highlight w:val="yellow"/>
        </w:rPr>
        <w:t>mensuelle / trimestrielle / annuelle</w:t>
      </w:r>
      <w:r w:rsidRPr="00565D60">
        <w:rPr>
          <w:rFonts w:ascii="Roboto" w:hAnsi="Roboto" w:cs="Arial"/>
          <w:sz w:val="24"/>
          <w:szCs w:val="24"/>
        </w:rPr>
        <w:t xml:space="preserve"> la liste des produits qui ont été remis au bénéficiaire et pour lesquelles il aurait demandé une déduction fiscale. Cette</w:t>
      </w:r>
      <w:r>
        <w:rPr>
          <w:rFonts w:ascii="Roboto" w:hAnsi="Roboto" w:cs="Arial"/>
          <w:sz w:val="24"/>
          <w:szCs w:val="24"/>
        </w:rPr>
        <w:t xml:space="preserve"> liste reprend à minima pour chaque produit donné :</w:t>
      </w:r>
    </w:p>
    <w:p w14:paraId="2CB70DF4" w14:textId="77777777" w:rsidR="00424AD0" w:rsidRDefault="00424AD0" w:rsidP="001A0241">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proofErr w:type="gramStart"/>
      <w:r>
        <w:rPr>
          <w:rFonts w:ascii="Roboto" w:hAnsi="Roboto" w:cs="Arial"/>
          <w:sz w:val="24"/>
          <w:szCs w:val="24"/>
        </w:rPr>
        <w:t>le</w:t>
      </w:r>
      <w:proofErr w:type="gramEnd"/>
      <w:r>
        <w:rPr>
          <w:rFonts w:ascii="Roboto" w:hAnsi="Roboto" w:cs="Arial"/>
          <w:sz w:val="24"/>
          <w:szCs w:val="24"/>
        </w:rPr>
        <w:t xml:space="preserve"> nom, </w:t>
      </w:r>
    </w:p>
    <w:p w14:paraId="059F1A6B" w14:textId="354B4117" w:rsidR="00424AD0" w:rsidRDefault="00424AD0" w:rsidP="001A0241">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proofErr w:type="gramStart"/>
      <w:r>
        <w:rPr>
          <w:rFonts w:ascii="Roboto" w:hAnsi="Roboto" w:cs="Arial"/>
          <w:sz w:val="24"/>
          <w:szCs w:val="24"/>
        </w:rPr>
        <w:t>la</w:t>
      </w:r>
      <w:proofErr w:type="gramEnd"/>
      <w:r>
        <w:rPr>
          <w:rFonts w:ascii="Roboto" w:hAnsi="Roboto" w:cs="Arial"/>
          <w:sz w:val="24"/>
          <w:szCs w:val="24"/>
        </w:rPr>
        <w:t xml:space="preserve"> quantité </w:t>
      </w:r>
      <w:r w:rsidR="00065F7B" w:rsidRPr="00605A2C">
        <w:rPr>
          <w:rFonts w:ascii="Roboto" w:hAnsi="Roboto" w:cs="Arial"/>
          <w:sz w:val="24"/>
          <w:szCs w:val="24"/>
        </w:rPr>
        <w:t>en Unité de Vente Consommateur, poids,</w:t>
      </w:r>
      <w:r w:rsidR="00065F7B">
        <w:rPr>
          <w:rFonts w:ascii="Roboto" w:hAnsi="Roboto" w:cs="Arial"/>
          <w:sz w:val="24"/>
          <w:szCs w:val="24"/>
        </w:rPr>
        <w:t xml:space="preserve"> volume ou</w:t>
      </w:r>
      <w:r w:rsidR="00065F7B" w:rsidRPr="00605A2C">
        <w:rPr>
          <w:rFonts w:ascii="Roboto" w:hAnsi="Roboto" w:cs="Arial"/>
          <w:sz w:val="24"/>
          <w:szCs w:val="24"/>
        </w:rPr>
        <w:t xml:space="preserve"> autre unité quantitative</w:t>
      </w:r>
    </w:p>
    <w:p w14:paraId="16498376" w14:textId="3E8ED9A0" w:rsidR="004F1BBB" w:rsidRPr="001A0241" w:rsidRDefault="00424AD0" w:rsidP="001A0241">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proofErr w:type="gramStart"/>
      <w:r>
        <w:rPr>
          <w:rFonts w:ascii="Roboto" w:hAnsi="Roboto" w:cs="Arial"/>
          <w:sz w:val="24"/>
          <w:szCs w:val="24"/>
        </w:rPr>
        <w:t>et</w:t>
      </w:r>
      <w:proofErr w:type="gramEnd"/>
      <w:r>
        <w:rPr>
          <w:rFonts w:ascii="Roboto" w:hAnsi="Roboto" w:cs="Arial"/>
          <w:sz w:val="24"/>
          <w:szCs w:val="24"/>
        </w:rPr>
        <w:t xml:space="preserve"> la date du don </w:t>
      </w:r>
    </w:p>
    <w:p w14:paraId="1D4503D6" w14:textId="77777777" w:rsidR="004F1BBB" w:rsidRPr="00605A2C" w:rsidRDefault="004F1BBB" w:rsidP="004F1BBB">
      <w:pPr>
        <w:pStyle w:val="Standard"/>
        <w:jc w:val="both"/>
        <w:rPr>
          <w:rFonts w:ascii="Roboto" w:hAnsi="Roboto" w:cs="Arial"/>
          <w:color w:val="000000"/>
          <w:sz w:val="24"/>
          <w:szCs w:val="24"/>
        </w:rPr>
      </w:pPr>
    </w:p>
    <w:p w14:paraId="7BB0E488" w14:textId="77777777"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3 – DURÉE - RÉSILIATION</w:t>
      </w:r>
    </w:p>
    <w:p w14:paraId="4C3C33A9" w14:textId="77777777" w:rsidR="004F1BBB" w:rsidRPr="00605A2C" w:rsidRDefault="004F1BBB" w:rsidP="004F1BBB">
      <w:pPr>
        <w:pStyle w:val="Standard"/>
        <w:jc w:val="both"/>
        <w:rPr>
          <w:rFonts w:ascii="Roboto" w:hAnsi="Roboto" w:cs="Arial"/>
          <w:color w:val="000000"/>
          <w:sz w:val="24"/>
          <w:szCs w:val="24"/>
        </w:rPr>
      </w:pPr>
    </w:p>
    <w:p w14:paraId="3C96B6C8" w14:textId="420CC945"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La présente convention est conclue pour une </w:t>
      </w:r>
      <w:r w:rsidRPr="009D07D7">
        <w:rPr>
          <w:rFonts w:ascii="Roboto" w:hAnsi="Roboto" w:cs="Arial"/>
          <w:color w:val="000000"/>
          <w:sz w:val="24"/>
          <w:szCs w:val="24"/>
          <w:highlight w:val="yellow"/>
        </w:rPr>
        <w:t>durée indéterminée</w:t>
      </w:r>
      <w:r w:rsidR="00E9133C">
        <w:rPr>
          <w:rFonts w:ascii="Roboto" w:hAnsi="Roboto" w:cs="Arial"/>
          <w:color w:val="000000"/>
          <w:sz w:val="24"/>
          <w:szCs w:val="24"/>
          <w:highlight w:val="yellow"/>
        </w:rPr>
        <w:t xml:space="preserve"> </w:t>
      </w:r>
      <w:r w:rsidR="00605A2C" w:rsidRPr="009D07D7">
        <w:rPr>
          <w:rFonts w:ascii="Roboto" w:hAnsi="Roboto" w:cs="Arial"/>
          <w:color w:val="000000"/>
          <w:sz w:val="24"/>
          <w:szCs w:val="24"/>
          <w:highlight w:val="yellow"/>
        </w:rPr>
        <w:t>/ déterminée</w:t>
      </w:r>
      <w:r w:rsidR="00605A2C">
        <w:rPr>
          <w:rFonts w:ascii="Roboto" w:hAnsi="Roboto" w:cs="Arial"/>
          <w:color w:val="000000"/>
          <w:sz w:val="24"/>
          <w:szCs w:val="24"/>
        </w:rPr>
        <w:t xml:space="preserve"> </w:t>
      </w:r>
      <w:r w:rsidRPr="00605A2C">
        <w:rPr>
          <w:rFonts w:ascii="Roboto" w:hAnsi="Roboto" w:cs="Arial"/>
          <w:color w:val="000000"/>
          <w:sz w:val="24"/>
          <w:szCs w:val="24"/>
        </w:rPr>
        <w:t xml:space="preserve">à compter de la date de sa signature. </w:t>
      </w:r>
    </w:p>
    <w:p w14:paraId="7CEEEF11" w14:textId="0E9DD531" w:rsidR="004F1BBB" w:rsidRPr="00605A2C"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t xml:space="preserve">Elle peut être interrompue, sans indemnité, </w:t>
      </w:r>
      <w:r w:rsidRPr="009D07D7">
        <w:rPr>
          <w:rFonts w:ascii="Roboto" w:hAnsi="Roboto" w:cs="Arial"/>
          <w:color w:val="000000"/>
          <w:sz w:val="24"/>
          <w:szCs w:val="24"/>
          <w:highlight w:val="yellow"/>
        </w:rPr>
        <w:t xml:space="preserve">sans </w:t>
      </w:r>
      <w:r w:rsidR="009D07D7" w:rsidRPr="009D07D7">
        <w:rPr>
          <w:rFonts w:ascii="Roboto" w:hAnsi="Roboto" w:cs="Arial"/>
          <w:color w:val="000000"/>
          <w:sz w:val="24"/>
          <w:szCs w:val="24"/>
          <w:highlight w:val="yellow"/>
        </w:rPr>
        <w:t xml:space="preserve">préavis / avec </w:t>
      </w:r>
      <w:r w:rsidR="009D07D7" w:rsidRPr="004528E5">
        <w:rPr>
          <w:rFonts w:ascii="Roboto" w:hAnsi="Roboto" w:cs="Arial"/>
          <w:color w:val="000000"/>
          <w:sz w:val="24"/>
          <w:szCs w:val="24"/>
          <w:highlight w:val="yellow"/>
        </w:rPr>
        <w:t>préavis</w:t>
      </w:r>
      <w:r w:rsidR="004528E5" w:rsidRPr="004528E5">
        <w:rPr>
          <w:rFonts w:ascii="Roboto" w:hAnsi="Roboto" w:cs="Arial"/>
          <w:color w:val="000000"/>
          <w:sz w:val="24"/>
          <w:szCs w:val="24"/>
          <w:highlight w:val="yellow"/>
        </w:rPr>
        <w:t xml:space="preserve"> de X semaines / </w:t>
      </w:r>
      <w:proofErr w:type="gramStart"/>
      <w:r w:rsidR="004528E5" w:rsidRPr="004528E5">
        <w:rPr>
          <w:rFonts w:ascii="Roboto" w:hAnsi="Roboto" w:cs="Arial"/>
          <w:color w:val="000000"/>
          <w:sz w:val="24"/>
          <w:szCs w:val="24"/>
          <w:highlight w:val="yellow"/>
        </w:rPr>
        <w:t>mois</w:t>
      </w:r>
      <w:r w:rsidR="004528E5">
        <w:rPr>
          <w:rFonts w:ascii="Roboto" w:hAnsi="Roboto" w:cs="Arial"/>
          <w:color w:val="000000"/>
          <w:sz w:val="24"/>
          <w:szCs w:val="24"/>
        </w:rPr>
        <w:t xml:space="preserve"> </w:t>
      </w:r>
      <w:r w:rsidRPr="00605A2C">
        <w:rPr>
          <w:rFonts w:ascii="Roboto" w:hAnsi="Roboto" w:cs="Arial"/>
          <w:color w:val="000000"/>
          <w:sz w:val="24"/>
          <w:szCs w:val="24"/>
        </w:rPr>
        <w:t xml:space="preserve"> par</w:t>
      </w:r>
      <w:proofErr w:type="gramEnd"/>
      <w:r w:rsidRPr="00605A2C">
        <w:rPr>
          <w:rFonts w:ascii="Roboto" w:hAnsi="Roboto" w:cs="Arial"/>
          <w:color w:val="000000"/>
          <w:sz w:val="24"/>
          <w:szCs w:val="24"/>
        </w:rPr>
        <w:t xml:space="preserve"> l'une ou l'autre des parties en cas de non-respect de l'une des clauses de cette dernière ou pour toutes autres raisons.</w:t>
      </w:r>
    </w:p>
    <w:p w14:paraId="75566C43" w14:textId="77777777" w:rsidR="004F1BBB" w:rsidRPr="00605A2C" w:rsidRDefault="004F1BBB" w:rsidP="004F1BBB">
      <w:pPr>
        <w:pStyle w:val="Standard"/>
        <w:jc w:val="both"/>
        <w:rPr>
          <w:rFonts w:ascii="Roboto" w:hAnsi="Roboto" w:cs="Arial"/>
          <w:color w:val="000000"/>
          <w:sz w:val="24"/>
          <w:szCs w:val="24"/>
          <w:shd w:val="clear" w:color="auto" w:fill="FFFFFF"/>
        </w:rPr>
      </w:pPr>
    </w:p>
    <w:p w14:paraId="0F8447BF" w14:textId="77777777" w:rsidR="004F1BBB" w:rsidRDefault="004F1BBB" w:rsidP="004F1BBB">
      <w:pPr>
        <w:pStyle w:val="Standard"/>
        <w:jc w:val="both"/>
        <w:rPr>
          <w:rFonts w:ascii="Roboto" w:hAnsi="Roboto" w:cs="Arial"/>
          <w:color w:val="000000"/>
          <w:sz w:val="24"/>
          <w:szCs w:val="24"/>
        </w:rPr>
      </w:pPr>
    </w:p>
    <w:p w14:paraId="4447F9A1" w14:textId="77777777" w:rsidR="00117FE3" w:rsidRDefault="00117FE3" w:rsidP="004F1BBB">
      <w:pPr>
        <w:pStyle w:val="Standard"/>
        <w:jc w:val="both"/>
        <w:rPr>
          <w:rFonts w:ascii="Roboto" w:hAnsi="Roboto" w:cs="Arial"/>
          <w:color w:val="000000"/>
          <w:sz w:val="24"/>
          <w:szCs w:val="24"/>
        </w:rPr>
      </w:pPr>
    </w:p>
    <w:p w14:paraId="7BD0719D" w14:textId="77777777" w:rsidR="00117FE3" w:rsidRPr="00605A2C" w:rsidRDefault="00117FE3" w:rsidP="004F1BBB">
      <w:pPr>
        <w:pStyle w:val="Standard"/>
        <w:jc w:val="both"/>
        <w:rPr>
          <w:rFonts w:ascii="Roboto" w:hAnsi="Roboto" w:cs="Arial"/>
          <w:color w:val="000000"/>
          <w:sz w:val="24"/>
          <w:szCs w:val="24"/>
        </w:rPr>
      </w:pPr>
    </w:p>
    <w:p w14:paraId="00F43B27" w14:textId="70484145" w:rsidR="000F60A2" w:rsidRPr="00AC2751"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lastRenderedPageBreak/>
        <w:t xml:space="preserve">Article </w:t>
      </w:r>
      <w:proofErr w:type="gramStart"/>
      <w:r w:rsidRPr="00605A2C">
        <w:rPr>
          <w:rFonts w:ascii="Roboto" w:hAnsi="Roboto" w:cs="Arial"/>
          <w:b/>
          <w:bCs/>
          <w:color w:val="000000"/>
          <w:sz w:val="24"/>
          <w:szCs w:val="24"/>
        </w:rPr>
        <w:t>4  –</w:t>
      </w:r>
      <w:proofErr w:type="gramEnd"/>
      <w:r w:rsidRPr="00605A2C">
        <w:rPr>
          <w:rFonts w:ascii="Roboto" w:hAnsi="Roboto" w:cs="Arial"/>
          <w:b/>
          <w:bCs/>
          <w:color w:val="000000"/>
          <w:sz w:val="24"/>
          <w:szCs w:val="24"/>
        </w:rPr>
        <w:t xml:space="preserve"> CONDITIONS DE </w:t>
      </w:r>
      <w:r w:rsidR="0016712C">
        <w:rPr>
          <w:rFonts w:ascii="Roboto" w:hAnsi="Roboto" w:cs="Arial"/>
          <w:b/>
          <w:bCs/>
          <w:color w:val="000000"/>
          <w:sz w:val="24"/>
          <w:szCs w:val="24"/>
        </w:rPr>
        <w:t>RESERVATION</w:t>
      </w:r>
      <w:r w:rsidRPr="00605A2C">
        <w:rPr>
          <w:rFonts w:ascii="Roboto" w:hAnsi="Roboto" w:cs="Arial"/>
          <w:b/>
          <w:bCs/>
          <w:color w:val="000000"/>
          <w:sz w:val="24"/>
          <w:szCs w:val="24"/>
        </w:rPr>
        <w:t>, D’ENLÈVEMENT, DE TRANSPORT, DE STOCKAGE ET D’UTILISATION DES DENRÉES</w:t>
      </w:r>
    </w:p>
    <w:p w14:paraId="47620BC4" w14:textId="77777777" w:rsidR="000F60A2" w:rsidRDefault="000F60A2" w:rsidP="004F1BBB">
      <w:pPr>
        <w:pStyle w:val="Standard"/>
        <w:jc w:val="both"/>
        <w:rPr>
          <w:rFonts w:ascii="Roboto" w:hAnsi="Roboto" w:cs="Arial"/>
          <w:color w:val="000000"/>
          <w:sz w:val="24"/>
          <w:szCs w:val="24"/>
          <w:u w:val="single"/>
        </w:rPr>
      </w:pPr>
    </w:p>
    <w:p w14:paraId="467BA173" w14:textId="348E04FC" w:rsidR="004F1BBB" w:rsidRPr="005A380D" w:rsidRDefault="004F1BBB" w:rsidP="004F1BBB">
      <w:pPr>
        <w:pStyle w:val="Standard"/>
        <w:jc w:val="both"/>
        <w:rPr>
          <w:rFonts w:ascii="Roboto" w:hAnsi="Roboto"/>
          <w:sz w:val="24"/>
          <w:szCs w:val="24"/>
        </w:rPr>
      </w:pPr>
      <w:r w:rsidRPr="005A380D">
        <w:rPr>
          <w:rFonts w:ascii="Roboto" w:hAnsi="Roboto" w:cs="Arial"/>
          <w:color w:val="000000"/>
          <w:sz w:val="24"/>
          <w:szCs w:val="24"/>
          <w:u w:val="single"/>
        </w:rPr>
        <w:t xml:space="preserve">4.1 </w:t>
      </w:r>
      <w:r w:rsidR="000C04FE" w:rsidRPr="005A380D">
        <w:rPr>
          <w:rFonts w:ascii="Roboto" w:hAnsi="Roboto" w:cs="Arial"/>
          <w:color w:val="000000"/>
          <w:sz w:val="24"/>
          <w:szCs w:val="24"/>
          <w:u w:val="single"/>
        </w:rPr>
        <w:t>Personnes référentes</w:t>
      </w:r>
    </w:p>
    <w:p w14:paraId="0FED994A" w14:textId="77777777" w:rsidR="004F1BBB" w:rsidRPr="005A380D" w:rsidRDefault="004F1BBB" w:rsidP="004F1BBB">
      <w:pPr>
        <w:pStyle w:val="Standard"/>
        <w:jc w:val="both"/>
        <w:rPr>
          <w:rFonts w:ascii="Roboto" w:hAnsi="Roboto" w:cs="Arial"/>
          <w:sz w:val="24"/>
          <w:szCs w:val="24"/>
        </w:rPr>
      </w:pPr>
    </w:p>
    <w:p w14:paraId="5F2CAFAE" w14:textId="1AF4A6F1" w:rsidR="005A380D" w:rsidRPr="00AC2751" w:rsidRDefault="004F1BBB" w:rsidP="004F1BBB">
      <w:pPr>
        <w:pStyle w:val="Standard"/>
        <w:jc w:val="both"/>
        <w:rPr>
          <w:rFonts w:ascii="Roboto" w:hAnsi="Roboto"/>
          <w:sz w:val="24"/>
          <w:szCs w:val="24"/>
        </w:rPr>
      </w:pPr>
      <w:r w:rsidRPr="005A380D">
        <w:rPr>
          <w:rFonts w:ascii="Roboto" w:hAnsi="Roboto" w:cs="Arial"/>
          <w:color w:val="000000"/>
          <w:sz w:val="24"/>
          <w:szCs w:val="24"/>
        </w:rPr>
        <w:t xml:space="preserve">Le </w:t>
      </w:r>
      <w:r w:rsidRPr="005A380D">
        <w:rPr>
          <w:rFonts w:ascii="Roboto" w:hAnsi="Roboto" w:cs="Arial"/>
          <w:bCs/>
          <w:color w:val="000000"/>
          <w:sz w:val="24"/>
          <w:szCs w:val="24"/>
        </w:rPr>
        <w:t>Donateur</w:t>
      </w:r>
      <w:r w:rsidRPr="005A380D">
        <w:rPr>
          <w:rFonts w:ascii="Roboto" w:hAnsi="Roboto" w:cs="Arial"/>
          <w:color w:val="000000"/>
          <w:sz w:val="24"/>
          <w:szCs w:val="24"/>
        </w:rPr>
        <w:t xml:space="preserve"> désigne, tout au long de la</w:t>
      </w:r>
      <w:r w:rsidR="001224DF">
        <w:rPr>
          <w:rFonts w:ascii="Roboto" w:hAnsi="Roboto" w:cs="Arial"/>
          <w:color w:val="000000"/>
          <w:sz w:val="24"/>
          <w:szCs w:val="24"/>
        </w:rPr>
        <w:t xml:space="preserve"> durée de la collaboration</w:t>
      </w:r>
      <w:r w:rsidRPr="005A380D">
        <w:rPr>
          <w:rFonts w:ascii="Roboto" w:hAnsi="Roboto" w:cs="Arial"/>
          <w:color w:val="000000"/>
          <w:sz w:val="24"/>
          <w:szCs w:val="24"/>
        </w:rPr>
        <w:t>, un(e)</w:t>
      </w:r>
      <w:r w:rsidR="00526917">
        <w:rPr>
          <w:rFonts w:ascii="Roboto" w:hAnsi="Roboto" w:cs="Arial"/>
          <w:color w:val="000000"/>
          <w:sz w:val="24"/>
          <w:szCs w:val="24"/>
        </w:rPr>
        <w:t xml:space="preserve"> personne</w:t>
      </w:r>
      <w:r w:rsidRPr="005A380D">
        <w:rPr>
          <w:rFonts w:ascii="Roboto" w:hAnsi="Roboto" w:cs="Arial"/>
          <w:color w:val="000000"/>
          <w:sz w:val="24"/>
          <w:szCs w:val="24"/>
        </w:rPr>
        <w:t xml:space="preserve"> responsable </w:t>
      </w:r>
      <w:r w:rsidR="006F68E5">
        <w:rPr>
          <w:rFonts w:ascii="Roboto" w:hAnsi="Roboto" w:cs="Arial"/>
          <w:color w:val="000000"/>
          <w:sz w:val="24"/>
          <w:szCs w:val="24"/>
        </w:rPr>
        <w:t>parmi les membres de son personnel. Ce(</w:t>
      </w:r>
      <w:proofErr w:type="spellStart"/>
      <w:r w:rsidR="006F68E5">
        <w:rPr>
          <w:rFonts w:ascii="Roboto" w:hAnsi="Roboto" w:cs="Arial"/>
          <w:color w:val="000000"/>
          <w:sz w:val="24"/>
          <w:szCs w:val="24"/>
        </w:rPr>
        <w:t>tte</w:t>
      </w:r>
      <w:proofErr w:type="spellEnd"/>
      <w:r w:rsidR="006F68E5">
        <w:rPr>
          <w:rFonts w:ascii="Roboto" w:hAnsi="Roboto" w:cs="Arial"/>
          <w:color w:val="000000"/>
          <w:sz w:val="24"/>
          <w:szCs w:val="24"/>
        </w:rPr>
        <w:t>)</w:t>
      </w:r>
      <w:r w:rsidR="00526917">
        <w:rPr>
          <w:rFonts w:ascii="Roboto" w:hAnsi="Roboto" w:cs="Arial"/>
          <w:color w:val="000000"/>
          <w:sz w:val="24"/>
          <w:szCs w:val="24"/>
        </w:rPr>
        <w:t xml:space="preserve"> personne</w:t>
      </w:r>
      <w:r w:rsidR="006F68E5">
        <w:rPr>
          <w:rFonts w:ascii="Roboto" w:hAnsi="Roboto" w:cs="Arial"/>
          <w:color w:val="000000"/>
          <w:sz w:val="24"/>
          <w:szCs w:val="24"/>
        </w:rPr>
        <w:t xml:space="preserve"> re</w:t>
      </w:r>
      <w:r w:rsidR="00526917">
        <w:rPr>
          <w:rFonts w:ascii="Roboto" w:hAnsi="Roboto" w:cs="Arial"/>
          <w:color w:val="000000"/>
          <w:sz w:val="24"/>
          <w:szCs w:val="24"/>
        </w:rPr>
        <w:t>s</w:t>
      </w:r>
      <w:r w:rsidR="006F68E5">
        <w:rPr>
          <w:rFonts w:ascii="Roboto" w:hAnsi="Roboto" w:cs="Arial"/>
          <w:color w:val="000000"/>
          <w:sz w:val="24"/>
          <w:szCs w:val="24"/>
        </w:rPr>
        <w:t xml:space="preserve">ponsable </w:t>
      </w:r>
      <w:r w:rsidRPr="005A380D">
        <w:rPr>
          <w:rFonts w:ascii="Roboto" w:hAnsi="Roboto" w:cs="Arial"/>
          <w:color w:val="000000"/>
          <w:sz w:val="24"/>
          <w:szCs w:val="24"/>
        </w:rPr>
        <w:t xml:space="preserve">a en charge la gestion </w:t>
      </w:r>
      <w:r w:rsidR="001E7EA0">
        <w:rPr>
          <w:rFonts w:ascii="Roboto" w:hAnsi="Roboto" w:cs="Arial"/>
          <w:color w:val="000000"/>
          <w:sz w:val="24"/>
          <w:szCs w:val="24"/>
        </w:rPr>
        <w:t xml:space="preserve">opérationnelle </w:t>
      </w:r>
      <w:r w:rsidRPr="005A380D">
        <w:rPr>
          <w:rFonts w:ascii="Roboto" w:hAnsi="Roboto" w:cs="Arial"/>
          <w:color w:val="000000"/>
          <w:sz w:val="24"/>
          <w:szCs w:val="24"/>
        </w:rPr>
        <w:t>et administrative de la remise des dons au Receveur.</w:t>
      </w:r>
      <w:r w:rsidRPr="00605A2C">
        <w:rPr>
          <w:rFonts w:ascii="Roboto" w:hAnsi="Roboto" w:cs="Arial"/>
          <w:color w:val="000000"/>
          <w:sz w:val="24"/>
          <w:szCs w:val="24"/>
        </w:rPr>
        <w:t xml:space="preserve"> </w:t>
      </w:r>
    </w:p>
    <w:p w14:paraId="08026064" w14:textId="77777777" w:rsidR="005A380D" w:rsidRDefault="005A380D" w:rsidP="004F1BBB">
      <w:pPr>
        <w:pStyle w:val="Standard"/>
        <w:jc w:val="both"/>
        <w:rPr>
          <w:rFonts w:ascii="Roboto" w:hAnsi="Roboto" w:cs="Arial"/>
          <w:color w:val="000000"/>
          <w:sz w:val="24"/>
          <w:szCs w:val="24"/>
        </w:rPr>
      </w:pPr>
    </w:p>
    <w:p w14:paraId="0E8B308F" w14:textId="18296DD8" w:rsidR="004F1BBB" w:rsidRPr="005A380D"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Le Receveur désigne, </w:t>
      </w:r>
      <w:r w:rsidR="00A3297D" w:rsidRPr="005A380D">
        <w:rPr>
          <w:rFonts w:ascii="Roboto" w:hAnsi="Roboto" w:cs="Arial"/>
          <w:color w:val="000000"/>
          <w:sz w:val="24"/>
          <w:szCs w:val="24"/>
        </w:rPr>
        <w:t>tout au long de la</w:t>
      </w:r>
      <w:r w:rsidR="00A3297D">
        <w:rPr>
          <w:rFonts w:ascii="Roboto" w:hAnsi="Roboto" w:cs="Arial"/>
          <w:color w:val="000000"/>
          <w:sz w:val="24"/>
          <w:szCs w:val="24"/>
        </w:rPr>
        <w:t xml:space="preserve"> durée de la collaboration</w:t>
      </w:r>
      <w:r w:rsidRPr="00605A2C">
        <w:rPr>
          <w:rFonts w:ascii="Roboto" w:hAnsi="Roboto" w:cs="Arial"/>
          <w:color w:val="000000"/>
          <w:sz w:val="24"/>
          <w:szCs w:val="24"/>
        </w:rPr>
        <w:t xml:space="preserve">, un(e) responsable et confie la mission de récupération des dons à des personnes </w:t>
      </w:r>
      <w:r w:rsidR="00BE10DE">
        <w:rPr>
          <w:rFonts w:ascii="Roboto" w:hAnsi="Roboto" w:cs="Arial"/>
          <w:color w:val="000000"/>
          <w:sz w:val="24"/>
          <w:szCs w:val="24"/>
        </w:rPr>
        <w:t xml:space="preserve">maîtrisant </w:t>
      </w:r>
      <w:r w:rsidRPr="00605A2C">
        <w:rPr>
          <w:rFonts w:ascii="Roboto" w:hAnsi="Roboto" w:cs="Arial"/>
          <w:color w:val="000000"/>
          <w:sz w:val="24"/>
          <w:szCs w:val="24"/>
        </w:rPr>
        <w:t>les règles de base de l’hygiène et de la sécurité des aliments.</w:t>
      </w:r>
    </w:p>
    <w:p w14:paraId="0CD2A669" w14:textId="77777777" w:rsidR="004F1BBB" w:rsidRPr="00605A2C" w:rsidRDefault="004F1BBB" w:rsidP="004F1BBB">
      <w:pPr>
        <w:pStyle w:val="Standard"/>
        <w:jc w:val="both"/>
        <w:rPr>
          <w:rFonts w:ascii="Roboto" w:hAnsi="Roboto" w:cs="Arial"/>
          <w:sz w:val="24"/>
          <w:szCs w:val="24"/>
        </w:rPr>
      </w:pPr>
    </w:p>
    <w:p w14:paraId="0846B010" w14:textId="38E10709" w:rsidR="004F1BBB" w:rsidRPr="00605A2C" w:rsidRDefault="004F1BBB" w:rsidP="004F1BBB">
      <w:pPr>
        <w:pStyle w:val="Standard"/>
        <w:jc w:val="both"/>
        <w:rPr>
          <w:rFonts w:ascii="Roboto" w:hAnsi="Roboto" w:cs="Arial"/>
          <w:color w:val="000000"/>
          <w:sz w:val="24"/>
          <w:szCs w:val="24"/>
          <w:u w:val="single"/>
        </w:rPr>
      </w:pPr>
      <w:r w:rsidRPr="00605A2C">
        <w:rPr>
          <w:rFonts w:ascii="Roboto" w:hAnsi="Roboto" w:cs="Arial"/>
          <w:color w:val="000000"/>
          <w:sz w:val="24"/>
          <w:szCs w:val="24"/>
          <w:u w:val="single"/>
        </w:rPr>
        <w:t>4.</w:t>
      </w:r>
      <w:r w:rsidR="000C04FE">
        <w:rPr>
          <w:rFonts w:ascii="Roboto" w:hAnsi="Roboto" w:cs="Arial"/>
          <w:color w:val="000000"/>
          <w:sz w:val="24"/>
          <w:szCs w:val="24"/>
          <w:u w:val="single"/>
        </w:rPr>
        <w:t>2</w:t>
      </w:r>
      <w:r w:rsidRPr="00605A2C">
        <w:rPr>
          <w:rFonts w:ascii="Roboto" w:hAnsi="Roboto" w:cs="Arial"/>
          <w:color w:val="000000"/>
          <w:sz w:val="24"/>
          <w:szCs w:val="24"/>
          <w:u w:val="single"/>
        </w:rPr>
        <w:t> </w:t>
      </w:r>
      <w:r w:rsidR="000C04FE">
        <w:rPr>
          <w:rFonts w:ascii="Roboto" w:hAnsi="Roboto" w:cs="Arial"/>
          <w:color w:val="000000"/>
          <w:sz w:val="24"/>
          <w:szCs w:val="24"/>
          <w:u w:val="single"/>
        </w:rPr>
        <w:t>Tri et traçabilité</w:t>
      </w:r>
    </w:p>
    <w:p w14:paraId="1ADD05D8" w14:textId="77777777" w:rsidR="004F1BBB" w:rsidRPr="00605A2C" w:rsidRDefault="004F1BBB" w:rsidP="004F1BBB">
      <w:pPr>
        <w:pStyle w:val="Standard"/>
        <w:jc w:val="both"/>
        <w:rPr>
          <w:rFonts w:ascii="Roboto" w:hAnsi="Roboto" w:cs="Arial"/>
          <w:color w:val="000000"/>
          <w:sz w:val="24"/>
          <w:szCs w:val="24"/>
        </w:rPr>
      </w:pPr>
    </w:p>
    <w:p w14:paraId="2C35F381" w14:textId="562D7BCD" w:rsidR="004F1BBB"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t xml:space="preserve">Le </w:t>
      </w:r>
      <w:r w:rsidRPr="00605A2C">
        <w:rPr>
          <w:rFonts w:ascii="Roboto" w:hAnsi="Roboto" w:cs="Arial"/>
          <w:bCs/>
          <w:color w:val="000000"/>
          <w:sz w:val="24"/>
          <w:szCs w:val="24"/>
        </w:rPr>
        <w:t>Donateur</w:t>
      </w:r>
      <w:r w:rsidRPr="00605A2C">
        <w:rPr>
          <w:rFonts w:ascii="Roboto" w:hAnsi="Roboto" w:cs="Arial"/>
          <w:color w:val="000000"/>
          <w:sz w:val="24"/>
          <w:szCs w:val="24"/>
        </w:rPr>
        <w:t xml:space="preserve"> s’assure que, pour chaque don, les denrées </w:t>
      </w:r>
      <w:r w:rsidR="00D47A20">
        <w:rPr>
          <w:rFonts w:ascii="Roboto" w:hAnsi="Roboto" w:cs="Arial"/>
          <w:color w:val="000000"/>
          <w:sz w:val="24"/>
          <w:szCs w:val="24"/>
        </w:rPr>
        <w:t xml:space="preserve">soient </w:t>
      </w:r>
      <w:r w:rsidRPr="00605A2C">
        <w:rPr>
          <w:rFonts w:ascii="Roboto" w:hAnsi="Roboto" w:cs="Arial"/>
          <w:color w:val="000000"/>
          <w:sz w:val="24"/>
          <w:szCs w:val="24"/>
        </w:rPr>
        <w:t>préparées et triées pour leur retrait, en contrôlant la DLC et l’état de bonne conservation de ces dernières.</w:t>
      </w:r>
    </w:p>
    <w:p w14:paraId="3983CF16" w14:textId="77777777" w:rsidR="00FB0686" w:rsidRPr="00605A2C" w:rsidRDefault="00FB0686" w:rsidP="004F1BBB">
      <w:pPr>
        <w:pStyle w:val="Standard"/>
        <w:jc w:val="both"/>
        <w:rPr>
          <w:rFonts w:ascii="Roboto" w:hAnsi="Roboto"/>
          <w:sz w:val="24"/>
          <w:szCs w:val="24"/>
        </w:rPr>
      </w:pPr>
    </w:p>
    <w:p w14:paraId="2CCB7302" w14:textId="5F544354" w:rsidR="004F1BBB" w:rsidRPr="00FB0686" w:rsidRDefault="00445218" w:rsidP="004F1BBB">
      <w:pPr>
        <w:pStyle w:val="Standard"/>
        <w:jc w:val="both"/>
        <w:rPr>
          <w:rFonts w:ascii="Roboto" w:hAnsi="Roboto"/>
          <w:sz w:val="24"/>
          <w:szCs w:val="24"/>
        </w:rPr>
      </w:pPr>
      <w:commentRangeStart w:id="3"/>
      <w:r w:rsidRPr="00FB0686">
        <w:rPr>
          <w:rFonts w:ascii="Roboto" w:hAnsi="Roboto" w:cs="Arial"/>
          <w:sz w:val="24"/>
          <w:szCs w:val="24"/>
        </w:rPr>
        <w:t>Pour satisfaire aux obligations de traçabilité des denrées alimentaires</w:t>
      </w:r>
      <w:r w:rsidRPr="00FB0686">
        <w:rPr>
          <w:rFonts w:ascii="Roboto" w:hAnsi="Roboto" w:cs="Arial"/>
          <w:color w:val="000000"/>
          <w:sz w:val="24"/>
          <w:szCs w:val="24"/>
        </w:rPr>
        <w:t>, u</w:t>
      </w:r>
      <w:r w:rsidR="004F1BBB" w:rsidRPr="00FB0686">
        <w:rPr>
          <w:rFonts w:ascii="Roboto" w:hAnsi="Roboto" w:cs="Arial"/>
          <w:color w:val="000000"/>
          <w:sz w:val="24"/>
          <w:szCs w:val="24"/>
        </w:rPr>
        <w:t>n bon d</w:t>
      </w:r>
      <w:r w:rsidR="00307A88" w:rsidRPr="00FB0686">
        <w:rPr>
          <w:rFonts w:ascii="Roboto" w:hAnsi="Roboto" w:cs="Arial"/>
          <w:color w:val="000000"/>
          <w:sz w:val="24"/>
          <w:szCs w:val="24"/>
        </w:rPr>
        <w:t xml:space="preserve">’enlèvement </w:t>
      </w:r>
      <w:r w:rsidR="004F1BBB" w:rsidRPr="00FB0686">
        <w:rPr>
          <w:rFonts w:ascii="Roboto" w:hAnsi="Roboto" w:cs="Arial"/>
          <w:color w:val="000000"/>
          <w:sz w:val="24"/>
          <w:szCs w:val="24"/>
        </w:rPr>
        <w:t xml:space="preserve">est établi par l’interlocuteur référent </w:t>
      </w:r>
      <w:r w:rsidR="00D0505C" w:rsidRPr="00FB0686">
        <w:rPr>
          <w:rFonts w:ascii="Roboto" w:hAnsi="Roboto" w:cs="Arial"/>
          <w:color w:val="000000"/>
          <w:sz w:val="24"/>
          <w:szCs w:val="24"/>
        </w:rPr>
        <w:t xml:space="preserve">du Donateur </w:t>
      </w:r>
      <w:r w:rsidR="004F1BBB" w:rsidRPr="00FB0686">
        <w:rPr>
          <w:rFonts w:ascii="Roboto" w:hAnsi="Roboto" w:cs="Arial"/>
          <w:color w:val="000000"/>
          <w:sz w:val="24"/>
          <w:szCs w:val="24"/>
        </w:rPr>
        <w:t xml:space="preserve">et fourni au </w:t>
      </w:r>
      <w:r w:rsidR="004F1BBB" w:rsidRPr="00FB0686">
        <w:rPr>
          <w:rFonts w:ascii="Roboto" w:hAnsi="Roboto" w:cs="Arial"/>
          <w:bCs/>
          <w:color w:val="000000"/>
          <w:sz w:val="24"/>
          <w:szCs w:val="24"/>
        </w:rPr>
        <w:t>Bénéficiaire</w:t>
      </w:r>
      <w:r w:rsidR="004F1BBB" w:rsidRPr="00FB0686">
        <w:rPr>
          <w:rFonts w:ascii="Roboto" w:hAnsi="Roboto" w:cs="Arial"/>
          <w:color w:val="000000"/>
          <w:sz w:val="24"/>
          <w:szCs w:val="24"/>
        </w:rPr>
        <w:t>. Les mentions suivantes y sont apportées :</w:t>
      </w:r>
    </w:p>
    <w:p w14:paraId="1407D0B9" w14:textId="6E16FF86" w:rsidR="004F1BBB" w:rsidRPr="00FB0686" w:rsidRDefault="00136988" w:rsidP="004F1BBB">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proofErr w:type="gramStart"/>
      <w:r w:rsidRPr="00FB0686">
        <w:rPr>
          <w:rFonts w:ascii="Roboto" w:hAnsi="Roboto" w:cs="Arial"/>
          <w:sz w:val="24"/>
          <w:szCs w:val="24"/>
        </w:rPr>
        <w:t>nom</w:t>
      </w:r>
      <w:proofErr w:type="gramEnd"/>
      <w:r w:rsidRPr="00FB0686">
        <w:rPr>
          <w:rFonts w:ascii="Roboto" w:hAnsi="Roboto" w:cs="Arial"/>
          <w:sz w:val="24"/>
          <w:szCs w:val="24"/>
        </w:rPr>
        <w:t xml:space="preserve"> </w:t>
      </w:r>
      <w:r w:rsidR="004F1BBB" w:rsidRPr="00FB0686">
        <w:rPr>
          <w:rFonts w:ascii="Roboto" w:hAnsi="Roboto" w:cs="Arial"/>
          <w:sz w:val="24"/>
          <w:szCs w:val="24"/>
        </w:rPr>
        <w:t>du produit ;</w:t>
      </w:r>
    </w:p>
    <w:p w14:paraId="0ADEF724" w14:textId="4DB12CF3" w:rsidR="004F1BBB" w:rsidRPr="00FB0686" w:rsidRDefault="00065F7B" w:rsidP="004F1BBB">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r w:rsidRPr="00FB0686">
        <w:rPr>
          <w:rFonts w:ascii="Roboto" w:hAnsi="Roboto" w:cs="Arial"/>
          <w:sz w:val="24"/>
          <w:szCs w:val="24"/>
        </w:rPr>
        <w:t>Q</w:t>
      </w:r>
      <w:r w:rsidR="004F1BBB" w:rsidRPr="00FB0686">
        <w:rPr>
          <w:rFonts w:ascii="Roboto" w:hAnsi="Roboto" w:cs="Arial"/>
          <w:sz w:val="24"/>
          <w:szCs w:val="24"/>
        </w:rPr>
        <w:t>uantité en Unité de Vente Consommateur, poids,</w:t>
      </w:r>
      <w:r w:rsidRPr="00FB0686">
        <w:rPr>
          <w:rFonts w:ascii="Roboto" w:hAnsi="Roboto" w:cs="Arial"/>
          <w:sz w:val="24"/>
          <w:szCs w:val="24"/>
        </w:rPr>
        <w:t xml:space="preserve"> volume ou</w:t>
      </w:r>
      <w:r w:rsidR="004F1BBB" w:rsidRPr="00FB0686">
        <w:rPr>
          <w:rFonts w:ascii="Roboto" w:hAnsi="Roboto" w:cs="Arial"/>
          <w:sz w:val="24"/>
          <w:szCs w:val="24"/>
        </w:rPr>
        <w:t xml:space="preserve"> autre unité quantitative</w:t>
      </w:r>
      <w:r w:rsidRPr="00FB0686">
        <w:rPr>
          <w:rFonts w:ascii="Roboto" w:hAnsi="Roboto" w:cs="Arial"/>
          <w:sz w:val="24"/>
          <w:szCs w:val="24"/>
        </w:rPr>
        <w:t xml:space="preserve"> </w:t>
      </w:r>
      <w:r w:rsidR="004F1BBB" w:rsidRPr="00FB0686">
        <w:rPr>
          <w:rFonts w:ascii="Roboto" w:hAnsi="Roboto" w:cs="Arial"/>
          <w:sz w:val="24"/>
          <w:szCs w:val="24"/>
        </w:rPr>
        <w:t>;</w:t>
      </w:r>
    </w:p>
    <w:p w14:paraId="1456D273" w14:textId="6A24D7A7" w:rsidR="00136988" w:rsidRPr="00FB0686" w:rsidRDefault="00136988" w:rsidP="004F1BBB">
      <w:pPr>
        <w:pStyle w:val="Paragraphedeliste"/>
        <w:numPr>
          <w:ilvl w:val="0"/>
          <w:numId w:val="1"/>
        </w:numPr>
        <w:suppressAutoHyphens/>
        <w:autoSpaceDN w:val="0"/>
        <w:spacing w:after="0" w:line="240" w:lineRule="auto"/>
        <w:ind w:left="708"/>
        <w:contextualSpacing w:val="0"/>
        <w:jc w:val="both"/>
        <w:textAlignment w:val="baseline"/>
        <w:rPr>
          <w:rFonts w:ascii="Roboto" w:hAnsi="Roboto" w:cs="Arial"/>
          <w:sz w:val="24"/>
          <w:szCs w:val="24"/>
        </w:rPr>
      </w:pPr>
      <w:r w:rsidRPr="00FB0686">
        <w:rPr>
          <w:rFonts w:ascii="Roboto" w:hAnsi="Roboto" w:cs="Arial"/>
          <w:sz w:val="24"/>
          <w:szCs w:val="24"/>
        </w:rPr>
        <w:t>Date du don</w:t>
      </w:r>
      <w:commentRangeEnd w:id="3"/>
      <w:r w:rsidR="00FB0686">
        <w:rPr>
          <w:rStyle w:val="Marquedecommentaire"/>
        </w:rPr>
        <w:commentReference w:id="3"/>
      </w:r>
    </w:p>
    <w:p w14:paraId="10AC895F" w14:textId="77777777" w:rsidR="004F1BBB" w:rsidRPr="00605A2C" w:rsidRDefault="004F1BBB" w:rsidP="004F1BBB">
      <w:pPr>
        <w:pStyle w:val="Standard"/>
        <w:jc w:val="both"/>
        <w:rPr>
          <w:rFonts w:ascii="Roboto" w:hAnsi="Roboto" w:cs="Arial"/>
          <w:bCs/>
          <w:color w:val="000000"/>
          <w:sz w:val="24"/>
          <w:szCs w:val="24"/>
          <w:u w:val="single"/>
        </w:rPr>
      </w:pPr>
    </w:p>
    <w:p w14:paraId="461EB403" w14:textId="0F266407" w:rsidR="004F1BBB" w:rsidRPr="00605A2C" w:rsidRDefault="004F1BBB" w:rsidP="004F1BBB">
      <w:pPr>
        <w:pStyle w:val="Standard"/>
        <w:jc w:val="both"/>
        <w:rPr>
          <w:rFonts w:ascii="Roboto" w:hAnsi="Roboto" w:cs="Arial"/>
          <w:bCs/>
          <w:color w:val="000000"/>
          <w:sz w:val="24"/>
          <w:szCs w:val="24"/>
          <w:u w:val="single"/>
        </w:rPr>
      </w:pPr>
      <w:r w:rsidRPr="00605A2C">
        <w:rPr>
          <w:rFonts w:ascii="Roboto" w:hAnsi="Roboto" w:cs="Arial"/>
          <w:bCs/>
          <w:color w:val="000000"/>
          <w:sz w:val="24"/>
          <w:szCs w:val="24"/>
          <w:u w:val="single"/>
        </w:rPr>
        <w:t>4.</w:t>
      </w:r>
      <w:r w:rsidR="000C04FE">
        <w:rPr>
          <w:rFonts w:ascii="Roboto" w:hAnsi="Roboto" w:cs="Arial"/>
          <w:bCs/>
          <w:color w:val="000000"/>
          <w:sz w:val="24"/>
          <w:szCs w:val="24"/>
          <w:u w:val="single"/>
        </w:rPr>
        <w:t>3</w:t>
      </w:r>
      <w:r w:rsidRPr="00605A2C">
        <w:rPr>
          <w:rFonts w:ascii="Roboto" w:hAnsi="Roboto" w:cs="Arial"/>
          <w:bCs/>
          <w:color w:val="000000"/>
          <w:sz w:val="24"/>
          <w:szCs w:val="24"/>
          <w:u w:val="single"/>
        </w:rPr>
        <w:t xml:space="preserve"> </w:t>
      </w:r>
      <w:r w:rsidR="000C04FE">
        <w:rPr>
          <w:rFonts w:ascii="Roboto" w:hAnsi="Roboto" w:cs="Arial"/>
          <w:bCs/>
          <w:color w:val="000000"/>
          <w:sz w:val="24"/>
          <w:szCs w:val="24"/>
          <w:u w:val="single"/>
        </w:rPr>
        <w:t>Condition des enlèvements / livraisons des denrées alimentaires</w:t>
      </w:r>
    </w:p>
    <w:p w14:paraId="22ECC144" w14:textId="77777777" w:rsidR="004F1BBB" w:rsidRPr="00605A2C" w:rsidRDefault="004F1BBB" w:rsidP="004F1BBB">
      <w:pPr>
        <w:pStyle w:val="Standard"/>
        <w:jc w:val="both"/>
        <w:rPr>
          <w:rFonts w:ascii="Roboto" w:hAnsi="Roboto" w:cs="Arial"/>
          <w:color w:val="000000"/>
          <w:sz w:val="24"/>
          <w:szCs w:val="24"/>
        </w:rPr>
      </w:pPr>
    </w:p>
    <w:p w14:paraId="6FBF0FF0" w14:textId="53868592" w:rsidR="004F1BBB" w:rsidRPr="00605A2C" w:rsidRDefault="004F1BBB" w:rsidP="004F1BBB">
      <w:pPr>
        <w:pStyle w:val="Textbodyindent"/>
        <w:tabs>
          <w:tab w:val="clear" w:pos="9071"/>
          <w:tab w:val="left" w:pos="7670"/>
        </w:tabs>
        <w:ind w:left="15"/>
        <w:rPr>
          <w:rFonts w:ascii="Roboto" w:hAnsi="Roboto"/>
          <w:szCs w:val="24"/>
        </w:rPr>
      </w:pPr>
      <w:r w:rsidRPr="00605A2C">
        <w:rPr>
          <w:rFonts w:ascii="Roboto" w:hAnsi="Roboto" w:cs="Arial"/>
          <w:color w:val="000000"/>
          <w:szCs w:val="24"/>
          <w:lang w:eastAsia="en-US"/>
        </w:rPr>
        <w:t xml:space="preserve">Le </w:t>
      </w:r>
      <w:r w:rsidRPr="00605A2C">
        <w:rPr>
          <w:rFonts w:ascii="Roboto" w:hAnsi="Roboto" w:cs="Arial"/>
          <w:bCs/>
          <w:color w:val="000000"/>
          <w:szCs w:val="24"/>
        </w:rPr>
        <w:t>Donateur</w:t>
      </w:r>
      <w:r w:rsidRPr="00605A2C">
        <w:rPr>
          <w:rFonts w:ascii="Roboto" w:hAnsi="Roboto" w:cs="Arial"/>
          <w:color w:val="000000"/>
          <w:szCs w:val="24"/>
          <w:lang w:eastAsia="en-US"/>
        </w:rPr>
        <w:t xml:space="preserve"> s’engage à garantir les conditions de stockage appropriées (notamment respect de la chaîne du froid</w:t>
      </w:r>
      <w:r w:rsidR="009F71E6">
        <w:rPr>
          <w:rFonts w:ascii="Roboto" w:hAnsi="Roboto" w:cs="Arial"/>
          <w:color w:val="000000"/>
          <w:szCs w:val="24"/>
          <w:lang w:eastAsia="en-US"/>
        </w:rPr>
        <w:t xml:space="preserve"> pour les produits pour lesquels la législation l’exige</w:t>
      </w:r>
      <w:r w:rsidRPr="00605A2C">
        <w:rPr>
          <w:rFonts w:ascii="Roboto" w:hAnsi="Roboto" w:cs="Arial"/>
          <w:color w:val="000000"/>
          <w:szCs w:val="24"/>
          <w:lang w:eastAsia="en-US"/>
        </w:rPr>
        <w:t>)</w:t>
      </w:r>
      <w:r w:rsidR="000C04FE">
        <w:rPr>
          <w:rFonts w:ascii="Roboto" w:hAnsi="Roboto" w:cs="Arial"/>
          <w:color w:val="000000"/>
          <w:szCs w:val="24"/>
          <w:lang w:eastAsia="en-US"/>
        </w:rPr>
        <w:t xml:space="preserve">, </w:t>
      </w:r>
      <w:r w:rsidRPr="00605A2C">
        <w:rPr>
          <w:rFonts w:ascii="Roboto" w:hAnsi="Roboto" w:cs="Arial"/>
          <w:color w:val="000000"/>
          <w:szCs w:val="24"/>
          <w:lang w:eastAsia="en-US"/>
        </w:rPr>
        <w:t xml:space="preserve">dans l’attente de l’enlèvement de la marchandise par le </w:t>
      </w:r>
      <w:r w:rsidRPr="00605A2C">
        <w:rPr>
          <w:rFonts w:ascii="Roboto" w:hAnsi="Roboto" w:cs="Arial"/>
          <w:bCs/>
          <w:color w:val="000000"/>
          <w:szCs w:val="24"/>
        </w:rPr>
        <w:t>Bénéficiaire</w:t>
      </w:r>
      <w:r w:rsidRPr="00605A2C">
        <w:rPr>
          <w:rFonts w:ascii="Roboto" w:hAnsi="Roboto" w:cs="Arial"/>
          <w:color w:val="000000"/>
          <w:szCs w:val="24"/>
          <w:lang w:eastAsia="en-US"/>
        </w:rPr>
        <w:t>.</w:t>
      </w:r>
    </w:p>
    <w:p w14:paraId="0FD359E9" w14:textId="77777777" w:rsidR="004F1BBB" w:rsidRPr="00605A2C" w:rsidRDefault="004F1BBB" w:rsidP="004F1BBB">
      <w:pPr>
        <w:pStyle w:val="Standard"/>
        <w:jc w:val="both"/>
        <w:rPr>
          <w:rFonts w:ascii="Roboto" w:hAnsi="Roboto" w:cs="Arial"/>
          <w:color w:val="000000"/>
          <w:sz w:val="24"/>
          <w:szCs w:val="24"/>
        </w:rPr>
      </w:pPr>
    </w:p>
    <w:p w14:paraId="3A2CEC87" w14:textId="77777777"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Le </w:t>
      </w:r>
      <w:r w:rsidRPr="00605A2C">
        <w:rPr>
          <w:rFonts w:ascii="Roboto" w:hAnsi="Roboto" w:cs="Arial"/>
          <w:bCs/>
          <w:color w:val="000000"/>
          <w:sz w:val="24"/>
          <w:szCs w:val="24"/>
        </w:rPr>
        <w:t>Bénéficiaire</w:t>
      </w:r>
      <w:r w:rsidRPr="00605A2C">
        <w:rPr>
          <w:rFonts w:ascii="Roboto" w:hAnsi="Roboto" w:cs="Arial"/>
          <w:color w:val="000000"/>
          <w:sz w:val="24"/>
          <w:szCs w:val="24"/>
        </w:rPr>
        <w:t xml:space="preserve"> s’engage à enlever les denrées ou à être présent lors des livraisons aux dates, heure et lieu avec le </w:t>
      </w:r>
      <w:r w:rsidRPr="00605A2C">
        <w:rPr>
          <w:rFonts w:ascii="Roboto" w:hAnsi="Roboto" w:cs="Arial"/>
          <w:bCs/>
          <w:color w:val="000000"/>
          <w:sz w:val="24"/>
          <w:szCs w:val="24"/>
        </w:rPr>
        <w:t>Donateur.</w:t>
      </w:r>
    </w:p>
    <w:p w14:paraId="687AC950" w14:textId="77777777"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Sauf cas de force majeure, le </w:t>
      </w:r>
      <w:r w:rsidRPr="00605A2C">
        <w:rPr>
          <w:rFonts w:ascii="Roboto" w:hAnsi="Roboto" w:cs="Arial"/>
          <w:bCs/>
          <w:color w:val="000000"/>
          <w:sz w:val="24"/>
          <w:szCs w:val="24"/>
        </w:rPr>
        <w:t>Bénéficiaire</w:t>
      </w:r>
      <w:r w:rsidRPr="00605A2C">
        <w:rPr>
          <w:rFonts w:ascii="Roboto" w:hAnsi="Roboto" w:cs="Arial"/>
          <w:color w:val="000000"/>
          <w:sz w:val="24"/>
          <w:szCs w:val="24"/>
        </w:rPr>
        <w:t xml:space="preserve"> informe le </w:t>
      </w:r>
      <w:r w:rsidRPr="00605A2C">
        <w:rPr>
          <w:rFonts w:ascii="Roboto" w:hAnsi="Roboto" w:cs="Arial"/>
          <w:bCs/>
          <w:color w:val="000000"/>
          <w:sz w:val="24"/>
          <w:szCs w:val="24"/>
        </w:rPr>
        <w:t>Donateur</w:t>
      </w:r>
      <w:r w:rsidRPr="00605A2C">
        <w:rPr>
          <w:rFonts w:ascii="Roboto" w:hAnsi="Roboto" w:cs="Arial"/>
          <w:color w:val="000000"/>
          <w:sz w:val="24"/>
          <w:szCs w:val="24"/>
        </w:rPr>
        <w:t>, le plus rapidement possible, de l’impossibilité de recevoir les denrées aux dates et heure prévues</w:t>
      </w:r>
      <w:r w:rsidRPr="00605A2C">
        <w:rPr>
          <w:rFonts w:ascii="Roboto" w:hAnsi="Roboto" w:cs="Arial"/>
          <w:sz w:val="24"/>
          <w:szCs w:val="24"/>
        </w:rPr>
        <w:t>.</w:t>
      </w:r>
    </w:p>
    <w:p w14:paraId="4989ECD6" w14:textId="77777777" w:rsidR="004F1BBB" w:rsidRPr="00605A2C" w:rsidRDefault="004F1BBB" w:rsidP="004F1BBB">
      <w:pPr>
        <w:pStyle w:val="Standard"/>
        <w:jc w:val="both"/>
        <w:rPr>
          <w:rFonts w:ascii="Roboto" w:hAnsi="Roboto" w:cs="Arial"/>
          <w:bCs/>
          <w:color w:val="000000"/>
          <w:sz w:val="24"/>
          <w:szCs w:val="24"/>
          <w:u w:val="single"/>
        </w:rPr>
      </w:pPr>
    </w:p>
    <w:p w14:paraId="4B4FA15D" w14:textId="128D5E6A" w:rsidR="004F1BBB" w:rsidRPr="00605A2C" w:rsidRDefault="004F1BBB" w:rsidP="004F1BBB">
      <w:pPr>
        <w:pStyle w:val="Standard"/>
        <w:jc w:val="both"/>
        <w:rPr>
          <w:rFonts w:ascii="Roboto" w:hAnsi="Roboto" w:cs="Arial"/>
          <w:bCs/>
          <w:color w:val="000000"/>
          <w:sz w:val="24"/>
          <w:szCs w:val="24"/>
          <w:u w:val="single"/>
        </w:rPr>
      </w:pPr>
      <w:r w:rsidRPr="00605A2C">
        <w:rPr>
          <w:rFonts w:ascii="Roboto" w:hAnsi="Roboto" w:cs="Arial"/>
          <w:bCs/>
          <w:color w:val="000000"/>
          <w:sz w:val="24"/>
          <w:szCs w:val="24"/>
          <w:u w:val="single"/>
        </w:rPr>
        <w:t>4.</w:t>
      </w:r>
      <w:r w:rsidR="000C04FE">
        <w:rPr>
          <w:rFonts w:ascii="Roboto" w:hAnsi="Roboto" w:cs="Arial"/>
          <w:bCs/>
          <w:color w:val="000000"/>
          <w:sz w:val="24"/>
          <w:szCs w:val="24"/>
          <w:u w:val="single"/>
        </w:rPr>
        <w:t>4</w:t>
      </w:r>
      <w:r w:rsidRPr="00605A2C">
        <w:rPr>
          <w:rFonts w:ascii="Roboto" w:hAnsi="Roboto" w:cs="Arial"/>
          <w:bCs/>
          <w:color w:val="000000"/>
          <w:sz w:val="24"/>
          <w:szCs w:val="24"/>
          <w:u w:val="single"/>
        </w:rPr>
        <w:t xml:space="preserve"> </w:t>
      </w:r>
      <w:r w:rsidR="000C04FE">
        <w:rPr>
          <w:rFonts w:ascii="Roboto" w:hAnsi="Roboto" w:cs="Arial"/>
          <w:bCs/>
          <w:color w:val="000000"/>
          <w:sz w:val="24"/>
          <w:szCs w:val="24"/>
          <w:u w:val="single"/>
        </w:rPr>
        <w:t>Transport et stockage</w:t>
      </w:r>
    </w:p>
    <w:p w14:paraId="48EE3B89" w14:textId="77777777" w:rsidR="004F1BBB" w:rsidRPr="00605A2C" w:rsidRDefault="004F1BBB" w:rsidP="004F1BBB">
      <w:pPr>
        <w:pStyle w:val="Standard"/>
        <w:jc w:val="both"/>
        <w:rPr>
          <w:rFonts w:ascii="Roboto" w:hAnsi="Roboto" w:cs="Arial"/>
          <w:bCs/>
          <w:color w:val="000000"/>
          <w:sz w:val="24"/>
          <w:szCs w:val="24"/>
          <w:u w:val="single"/>
        </w:rPr>
      </w:pPr>
    </w:p>
    <w:p w14:paraId="766ECCEF" w14:textId="0F400AA2" w:rsidR="004F1BBB" w:rsidRPr="00605A2C" w:rsidRDefault="004F1BBB" w:rsidP="004F1BBB">
      <w:pPr>
        <w:pStyle w:val="Standard"/>
        <w:jc w:val="both"/>
        <w:rPr>
          <w:rFonts w:ascii="Roboto" w:hAnsi="Roboto"/>
          <w:sz w:val="24"/>
          <w:szCs w:val="24"/>
        </w:rPr>
      </w:pPr>
      <w:r w:rsidRPr="00605A2C">
        <w:rPr>
          <w:rFonts w:ascii="Roboto" w:hAnsi="Roboto" w:cs="Arial"/>
          <w:color w:val="000000"/>
          <w:sz w:val="24"/>
          <w:szCs w:val="24"/>
        </w:rPr>
        <w:t xml:space="preserve">Les Parties s’engagent à transporter et stocker les denrées alimentaires </w:t>
      </w:r>
      <w:r w:rsidRPr="00605A2C">
        <w:rPr>
          <w:rFonts w:ascii="Roboto" w:hAnsi="Roboto" w:cs="Arial"/>
          <w:color w:val="000000"/>
          <w:sz w:val="24"/>
          <w:szCs w:val="24"/>
          <w:shd w:val="clear" w:color="auto" w:fill="FFFFFF"/>
        </w:rPr>
        <w:t>dans le respect des température</w:t>
      </w:r>
      <w:r w:rsidR="00814B50">
        <w:rPr>
          <w:rFonts w:ascii="Roboto" w:hAnsi="Roboto" w:cs="Arial"/>
          <w:color w:val="000000"/>
          <w:sz w:val="24"/>
          <w:szCs w:val="24"/>
          <w:shd w:val="clear" w:color="auto" w:fill="FFFFFF"/>
        </w:rPr>
        <w:t xml:space="preserve">s </w:t>
      </w:r>
      <w:r w:rsidR="00280761">
        <w:rPr>
          <w:rFonts w:ascii="Roboto" w:hAnsi="Roboto" w:cs="Arial"/>
          <w:color w:val="000000"/>
          <w:sz w:val="24"/>
          <w:szCs w:val="24"/>
          <w:shd w:val="clear" w:color="auto" w:fill="FFFFFF"/>
        </w:rPr>
        <w:t>prévues par la législation</w:t>
      </w:r>
      <w:r w:rsidRPr="00605A2C">
        <w:rPr>
          <w:rFonts w:ascii="Roboto" w:hAnsi="Roboto" w:cs="Arial"/>
          <w:color w:val="000000"/>
          <w:sz w:val="24"/>
          <w:szCs w:val="24"/>
          <w:shd w:val="clear" w:color="auto" w:fill="FFFFFF"/>
        </w:rPr>
        <w:t>, et le respect des règles de sécurité des aliments.</w:t>
      </w:r>
    </w:p>
    <w:p w14:paraId="13B8E8AF" w14:textId="77777777" w:rsidR="004F1BBB" w:rsidRPr="00605A2C" w:rsidRDefault="004F1BBB" w:rsidP="004F1BBB">
      <w:pPr>
        <w:pStyle w:val="Standard"/>
        <w:jc w:val="both"/>
        <w:rPr>
          <w:rFonts w:ascii="Roboto" w:hAnsi="Roboto" w:cs="Arial"/>
          <w:bCs/>
          <w:color w:val="000000"/>
          <w:sz w:val="24"/>
          <w:szCs w:val="24"/>
        </w:rPr>
      </w:pPr>
    </w:p>
    <w:p w14:paraId="37C33ECB" w14:textId="0C0BB039" w:rsidR="004F1BBB" w:rsidRPr="00605A2C" w:rsidRDefault="004F1BBB" w:rsidP="004F1BBB">
      <w:pPr>
        <w:pStyle w:val="Standard"/>
        <w:jc w:val="both"/>
        <w:rPr>
          <w:rFonts w:ascii="Roboto" w:hAnsi="Roboto"/>
          <w:sz w:val="24"/>
          <w:szCs w:val="24"/>
        </w:rPr>
      </w:pPr>
      <w:r w:rsidRPr="00605A2C">
        <w:rPr>
          <w:rFonts w:ascii="Roboto" w:hAnsi="Roboto" w:cs="Arial"/>
          <w:sz w:val="24"/>
          <w:szCs w:val="24"/>
        </w:rPr>
        <w:t xml:space="preserve">Le </w:t>
      </w:r>
      <w:r w:rsidRPr="00605A2C">
        <w:rPr>
          <w:rFonts w:ascii="Roboto" w:hAnsi="Roboto" w:cs="Arial"/>
          <w:bCs/>
          <w:color w:val="000000"/>
          <w:sz w:val="24"/>
          <w:szCs w:val="24"/>
        </w:rPr>
        <w:t>Bénéficiaire</w:t>
      </w:r>
      <w:r w:rsidRPr="00605A2C">
        <w:rPr>
          <w:rFonts w:ascii="Roboto" w:hAnsi="Roboto" w:cs="Arial"/>
          <w:sz w:val="24"/>
          <w:szCs w:val="24"/>
        </w:rPr>
        <w:t xml:space="preserve"> viendra chercher les produits </w:t>
      </w:r>
      <w:r w:rsidR="00C058A7">
        <w:rPr>
          <w:rFonts w:ascii="Roboto" w:hAnsi="Roboto" w:cs="Arial"/>
          <w:sz w:val="24"/>
          <w:szCs w:val="24"/>
        </w:rPr>
        <w:t xml:space="preserve">au lieu </w:t>
      </w:r>
      <w:r w:rsidRPr="00605A2C">
        <w:rPr>
          <w:rFonts w:ascii="Roboto" w:hAnsi="Roboto" w:cs="Arial"/>
          <w:sz w:val="24"/>
          <w:szCs w:val="24"/>
        </w:rPr>
        <w:t xml:space="preserve">défini entre les deux </w:t>
      </w:r>
      <w:r w:rsidR="008818E9">
        <w:rPr>
          <w:rFonts w:ascii="Roboto" w:hAnsi="Roboto" w:cs="Arial"/>
          <w:sz w:val="24"/>
          <w:szCs w:val="24"/>
        </w:rPr>
        <w:t>P</w:t>
      </w:r>
      <w:r w:rsidRPr="00605A2C">
        <w:rPr>
          <w:rFonts w:ascii="Roboto" w:hAnsi="Roboto" w:cs="Arial"/>
          <w:sz w:val="24"/>
          <w:szCs w:val="24"/>
        </w:rPr>
        <w:t xml:space="preserve">arties. </w:t>
      </w:r>
      <w:r w:rsidRPr="00605A2C">
        <w:rPr>
          <w:rFonts w:ascii="Roboto" w:hAnsi="Roboto" w:cs="Arial"/>
          <w:color w:val="000000"/>
          <w:sz w:val="24"/>
          <w:szCs w:val="24"/>
          <w:shd w:val="clear" w:color="auto" w:fill="FFFFFF"/>
        </w:rPr>
        <w:t xml:space="preserve">Le </w:t>
      </w:r>
      <w:r w:rsidRPr="00605A2C">
        <w:rPr>
          <w:rFonts w:ascii="Roboto" w:hAnsi="Roboto" w:cs="Arial"/>
          <w:bCs/>
          <w:color w:val="000000"/>
          <w:sz w:val="24"/>
          <w:szCs w:val="24"/>
        </w:rPr>
        <w:t>Bénéficiaire</w:t>
      </w:r>
      <w:r w:rsidRPr="00605A2C">
        <w:rPr>
          <w:rFonts w:ascii="Roboto" w:hAnsi="Roboto" w:cs="Arial"/>
          <w:color w:val="000000"/>
          <w:sz w:val="24"/>
          <w:szCs w:val="24"/>
          <w:shd w:val="clear" w:color="auto" w:fill="FFFFFF"/>
        </w:rPr>
        <w:t xml:space="preserve">, le cas échéant, prend à sa charge la responsabilité et tous les frais des </w:t>
      </w:r>
      <w:r w:rsidRPr="00605A2C">
        <w:rPr>
          <w:rFonts w:ascii="Roboto" w:hAnsi="Roboto" w:cs="Arial"/>
          <w:color w:val="000000"/>
          <w:sz w:val="24"/>
          <w:szCs w:val="24"/>
          <w:shd w:val="clear" w:color="auto" w:fill="FFFFFF"/>
        </w:rPr>
        <w:lastRenderedPageBreak/>
        <w:t>opérations d’enlèvement, de chargement et d’arrimage, de transport vers le centre de distribution.</w:t>
      </w:r>
    </w:p>
    <w:p w14:paraId="1C836928" w14:textId="77777777" w:rsidR="000F60A2" w:rsidRDefault="000F60A2" w:rsidP="004F1BBB">
      <w:pPr>
        <w:pStyle w:val="Standard"/>
        <w:jc w:val="both"/>
        <w:rPr>
          <w:rFonts w:ascii="Roboto" w:hAnsi="Roboto" w:cs="Arial"/>
          <w:bCs/>
          <w:color w:val="000000"/>
          <w:sz w:val="24"/>
          <w:szCs w:val="24"/>
          <w:u w:val="single"/>
        </w:rPr>
      </w:pPr>
    </w:p>
    <w:p w14:paraId="0C6BD367" w14:textId="77777777" w:rsidR="003F070A" w:rsidRDefault="004F1BBB" w:rsidP="004F1BBB">
      <w:pPr>
        <w:pStyle w:val="Standard"/>
        <w:jc w:val="both"/>
        <w:rPr>
          <w:rFonts w:ascii="Roboto" w:hAnsi="Roboto" w:cs="Arial"/>
          <w:bCs/>
          <w:color w:val="000000"/>
          <w:sz w:val="24"/>
          <w:szCs w:val="24"/>
          <w:u w:val="single"/>
        </w:rPr>
      </w:pPr>
      <w:r w:rsidRPr="00605A2C">
        <w:rPr>
          <w:rFonts w:ascii="Roboto" w:hAnsi="Roboto" w:cs="Arial"/>
          <w:bCs/>
          <w:color w:val="000000"/>
          <w:sz w:val="24"/>
          <w:szCs w:val="24"/>
          <w:u w:val="single"/>
        </w:rPr>
        <w:t>4.</w:t>
      </w:r>
      <w:r w:rsidR="000C04FE">
        <w:rPr>
          <w:rFonts w:ascii="Roboto" w:hAnsi="Roboto" w:cs="Arial"/>
          <w:bCs/>
          <w:color w:val="000000"/>
          <w:sz w:val="24"/>
          <w:szCs w:val="24"/>
          <w:u w:val="single"/>
        </w:rPr>
        <w:t>5</w:t>
      </w:r>
      <w:r w:rsidRPr="00605A2C">
        <w:rPr>
          <w:rFonts w:ascii="Roboto" w:hAnsi="Roboto" w:cs="Arial"/>
          <w:bCs/>
          <w:color w:val="000000"/>
          <w:sz w:val="24"/>
          <w:szCs w:val="24"/>
          <w:u w:val="single"/>
        </w:rPr>
        <w:t xml:space="preserve"> </w:t>
      </w:r>
      <w:r w:rsidR="000C04FE">
        <w:rPr>
          <w:rFonts w:ascii="Roboto" w:hAnsi="Roboto" w:cs="Arial"/>
          <w:bCs/>
          <w:color w:val="000000"/>
          <w:sz w:val="24"/>
          <w:szCs w:val="24"/>
          <w:u w:val="single"/>
        </w:rPr>
        <w:t>Utilisation des denrées</w:t>
      </w:r>
    </w:p>
    <w:p w14:paraId="6ED83747" w14:textId="1202B1CD" w:rsidR="004F1BBB" w:rsidRPr="003F070A" w:rsidRDefault="004F1BBB" w:rsidP="004F1BBB">
      <w:pPr>
        <w:pStyle w:val="Standard"/>
        <w:jc w:val="both"/>
        <w:rPr>
          <w:rFonts w:ascii="Roboto" w:hAnsi="Roboto" w:cs="Arial"/>
          <w:bCs/>
          <w:color w:val="000000"/>
          <w:sz w:val="24"/>
          <w:szCs w:val="24"/>
          <w:u w:val="single"/>
        </w:rPr>
      </w:pPr>
      <w:r w:rsidRPr="00605A2C">
        <w:rPr>
          <w:rFonts w:ascii="Roboto" w:hAnsi="Roboto"/>
          <w:iCs/>
          <w:sz w:val="24"/>
          <w:szCs w:val="24"/>
        </w:rPr>
        <w:t xml:space="preserve">Le </w:t>
      </w:r>
      <w:r w:rsidRPr="00605A2C">
        <w:rPr>
          <w:rFonts w:ascii="Roboto" w:hAnsi="Roboto" w:cs="Arial"/>
          <w:bCs/>
          <w:color w:val="000000"/>
          <w:sz w:val="24"/>
          <w:szCs w:val="24"/>
        </w:rPr>
        <w:t>Bénéficiaire</w:t>
      </w:r>
      <w:r w:rsidRPr="00605A2C">
        <w:rPr>
          <w:rFonts w:ascii="Roboto" w:hAnsi="Roboto"/>
          <w:iCs/>
          <w:sz w:val="24"/>
          <w:szCs w:val="24"/>
        </w:rPr>
        <w:t xml:space="preserve"> s’engage à n’utiliser les denrées que dans le cadre de son activité d’aide alimentaire.</w:t>
      </w:r>
    </w:p>
    <w:p w14:paraId="77CD97F3" w14:textId="77777777" w:rsidR="004F1BBB" w:rsidRPr="00605A2C" w:rsidRDefault="004F1BBB" w:rsidP="004F1BBB">
      <w:pPr>
        <w:pStyle w:val="Standard"/>
        <w:jc w:val="both"/>
        <w:rPr>
          <w:rFonts w:ascii="Roboto" w:hAnsi="Roboto" w:cs="Arial"/>
          <w:color w:val="000000"/>
          <w:sz w:val="24"/>
          <w:szCs w:val="24"/>
        </w:rPr>
      </w:pPr>
    </w:p>
    <w:p w14:paraId="254B3A8B" w14:textId="2426C8DE" w:rsidR="004F1BBB" w:rsidRPr="00EA146A" w:rsidRDefault="004F1BBB" w:rsidP="004F1BBB">
      <w:pPr>
        <w:pStyle w:val="Standard"/>
        <w:shd w:val="clear" w:color="auto" w:fill="FFFFFF"/>
        <w:jc w:val="both"/>
        <w:rPr>
          <w:rFonts w:ascii="Roboto" w:hAnsi="Roboto" w:cs="Arial"/>
          <w:color w:val="000000"/>
          <w:sz w:val="24"/>
          <w:szCs w:val="24"/>
          <w:shd w:val="clear" w:color="auto" w:fill="FFFFFF"/>
        </w:rPr>
      </w:pPr>
      <w:r w:rsidRPr="00605A2C">
        <w:rPr>
          <w:rFonts w:ascii="Roboto" w:hAnsi="Roboto" w:cs="Arial"/>
          <w:color w:val="000000"/>
          <w:sz w:val="24"/>
          <w:szCs w:val="24"/>
        </w:rPr>
        <w:t xml:space="preserve">À ce titre, le </w:t>
      </w:r>
      <w:r w:rsidRPr="00605A2C">
        <w:rPr>
          <w:rFonts w:ascii="Roboto" w:hAnsi="Roboto" w:cs="Arial"/>
          <w:bCs/>
          <w:color w:val="000000"/>
          <w:sz w:val="24"/>
          <w:szCs w:val="24"/>
        </w:rPr>
        <w:t>Bénéficiaire</w:t>
      </w:r>
      <w:r w:rsidRPr="00605A2C">
        <w:rPr>
          <w:rFonts w:ascii="Roboto" w:hAnsi="Roboto" w:cs="Arial"/>
          <w:color w:val="000000"/>
          <w:sz w:val="24"/>
          <w:szCs w:val="24"/>
        </w:rPr>
        <w:t xml:space="preserve"> s’engage à distribuer les denrées dans les plus b</w:t>
      </w:r>
      <w:r w:rsidRPr="00605A2C">
        <w:rPr>
          <w:rFonts w:ascii="Roboto" w:hAnsi="Roboto" w:cs="Arial"/>
          <w:color w:val="000000"/>
          <w:sz w:val="24"/>
          <w:szCs w:val="24"/>
          <w:shd w:val="clear" w:color="auto" w:fill="FFFFFF"/>
        </w:rPr>
        <w:t xml:space="preserve">refs délais et à éliminer, à sa charge, toutes les denrées dont la date limite de consommation </w:t>
      </w:r>
      <w:proofErr w:type="gramStart"/>
      <w:r w:rsidRPr="00605A2C">
        <w:rPr>
          <w:rFonts w:ascii="Roboto" w:hAnsi="Roboto" w:cs="Arial"/>
          <w:color w:val="000000"/>
          <w:sz w:val="24"/>
          <w:szCs w:val="24"/>
          <w:shd w:val="clear" w:color="auto" w:fill="FFFFFF"/>
        </w:rPr>
        <w:t xml:space="preserve">serait </w:t>
      </w:r>
      <w:r w:rsidR="00EA146A">
        <w:rPr>
          <w:rFonts w:ascii="Roboto" w:hAnsi="Roboto" w:cs="Arial"/>
          <w:color w:val="000000"/>
          <w:sz w:val="24"/>
          <w:szCs w:val="24"/>
          <w:shd w:val="clear" w:color="auto" w:fill="FFFFFF"/>
        </w:rPr>
        <w:t xml:space="preserve"> </w:t>
      </w:r>
      <w:r w:rsidRPr="00605A2C">
        <w:rPr>
          <w:rFonts w:ascii="Roboto" w:hAnsi="Roboto" w:cs="Arial"/>
          <w:color w:val="000000"/>
          <w:sz w:val="24"/>
          <w:szCs w:val="24"/>
          <w:shd w:val="clear" w:color="auto" w:fill="FFFFFF"/>
        </w:rPr>
        <w:t>dépassée</w:t>
      </w:r>
      <w:proofErr w:type="gramEnd"/>
      <w:r w:rsidRPr="00605A2C">
        <w:rPr>
          <w:rFonts w:ascii="Roboto" w:hAnsi="Roboto" w:cs="Arial"/>
          <w:color w:val="000000"/>
          <w:sz w:val="24"/>
          <w:szCs w:val="24"/>
          <w:shd w:val="clear" w:color="auto" w:fill="FFFFFF"/>
        </w:rPr>
        <w:t xml:space="preserve"> dans le cadre de son propre circuit de distribution ou qui présenteraient le moindre signe d’altération (boîtes gonflées, </w:t>
      </w:r>
      <w:r w:rsidR="00F305B2">
        <w:rPr>
          <w:rFonts w:ascii="Roboto" w:hAnsi="Roboto" w:cs="Arial"/>
          <w:color w:val="000000"/>
          <w:sz w:val="24"/>
          <w:szCs w:val="24"/>
          <w:shd w:val="clear" w:color="auto" w:fill="FFFFFF"/>
        </w:rPr>
        <w:t xml:space="preserve">moisissures, </w:t>
      </w:r>
      <w:r w:rsidRPr="00605A2C">
        <w:rPr>
          <w:rFonts w:ascii="Roboto" w:hAnsi="Roboto" w:cs="Arial"/>
          <w:color w:val="000000"/>
          <w:sz w:val="24"/>
          <w:szCs w:val="24"/>
          <w:shd w:val="clear" w:color="auto" w:fill="FFFFFF"/>
        </w:rPr>
        <w:t>etc.).</w:t>
      </w:r>
    </w:p>
    <w:p w14:paraId="5211A450" w14:textId="77777777" w:rsidR="004F1BBB" w:rsidRPr="00605A2C" w:rsidRDefault="004F1BBB" w:rsidP="004F1BBB">
      <w:pPr>
        <w:pStyle w:val="Standard"/>
        <w:shd w:val="clear" w:color="auto" w:fill="FFFFFF"/>
        <w:jc w:val="both"/>
        <w:rPr>
          <w:rFonts w:ascii="Roboto" w:hAnsi="Roboto" w:cs="Arial"/>
          <w:sz w:val="24"/>
          <w:szCs w:val="24"/>
        </w:rPr>
      </w:pPr>
    </w:p>
    <w:p w14:paraId="09D96549" w14:textId="02ABFFA9" w:rsidR="004F1BBB" w:rsidRPr="00605A2C" w:rsidRDefault="004F1BBB" w:rsidP="004F1BBB">
      <w:pPr>
        <w:pStyle w:val="Standard"/>
        <w:ind w:right="57"/>
        <w:jc w:val="both"/>
        <w:rPr>
          <w:rFonts w:ascii="Roboto" w:hAnsi="Roboto"/>
          <w:sz w:val="24"/>
          <w:szCs w:val="24"/>
        </w:rPr>
      </w:pPr>
      <w:r w:rsidRPr="00605A2C">
        <w:rPr>
          <w:rFonts w:ascii="Roboto" w:eastAsia="Times New Roman" w:hAnsi="Roboto" w:cs="Arial"/>
          <w:color w:val="000000"/>
          <w:sz w:val="24"/>
          <w:szCs w:val="24"/>
          <w:shd w:val="clear" w:color="auto" w:fill="FFFFFF"/>
          <w:lang w:eastAsia="fr-FR"/>
        </w:rPr>
        <w:t xml:space="preserve">Le </w:t>
      </w:r>
      <w:r w:rsidRPr="00605A2C">
        <w:rPr>
          <w:rFonts w:ascii="Roboto" w:hAnsi="Roboto" w:cs="Arial"/>
          <w:bCs/>
          <w:color w:val="000000"/>
          <w:sz w:val="24"/>
          <w:szCs w:val="24"/>
        </w:rPr>
        <w:t>Bénéficiaire</w:t>
      </w:r>
      <w:r w:rsidRPr="00605A2C">
        <w:rPr>
          <w:rFonts w:ascii="Roboto" w:eastAsia="Times New Roman" w:hAnsi="Roboto" w:cs="Arial"/>
          <w:color w:val="000000"/>
          <w:sz w:val="24"/>
          <w:szCs w:val="24"/>
          <w:shd w:val="clear" w:color="auto" w:fill="FFFFFF"/>
          <w:lang w:eastAsia="fr-FR"/>
        </w:rPr>
        <w:t xml:space="preserve"> s’engage à informer les bénéficiaires de ces dons des conditions de conservation et d’utilisation à respecter, compte tenu de la nature du produit et notamment de la proximité de la </w:t>
      </w:r>
      <w:r w:rsidR="002A5624">
        <w:rPr>
          <w:rFonts w:ascii="Roboto" w:eastAsia="Times New Roman" w:hAnsi="Roboto" w:cs="Arial"/>
          <w:color w:val="000000"/>
          <w:sz w:val="24"/>
          <w:szCs w:val="24"/>
          <w:shd w:val="clear" w:color="auto" w:fill="FFFFFF"/>
          <w:lang w:eastAsia="fr-FR"/>
        </w:rPr>
        <w:t>DLC ou de la DDM</w:t>
      </w:r>
      <w:r w:rsidRPr="00605A2C">
        <w:rPr>
          <w:rFonts w:ascii="Roboto" w:eastAsia="Times New Roman" w:hAnsi="Roboto" w:cs="Arial"/>
          <w:color w:val="000000"/>
          <w:sz w:val="24"/>
          <w:szCs w:val="24"/>
          <w:shd w:val="clear" w:color="auto" w:fill="FFFFFF"/>
          <w:lang w:eastAsia="fr-FR"/>
        </w:rPr>
        <w:t>.</w:t>
      </w:r>
    </w:p>
    <w:p w14:paraId="740F5B49" w14:textId="77777777" w:rsidR="004F1BBB" w:rsidRPr="00605A2C" w:rsidRDefault="004F1BBB" w:rsidP="004F1BBB">
      <w:pPr>
        <w:pStyle w:val="Standard"/>
        <w:ind w:right="57"/>
        <w:jc w:val="both"/>
        <w:rPr>
          <w:rFonts w:ascii="Roboto" w:eastAsia="Times New Roman" w:hAnsi="Roboto" w:cs="Arial"/>
          <w:color w:val="000000"/>
          <w:sz w:val="24"/>
          <w:szCs w:val="24"/>
          <w:shd w:val="clear" w:color="auto" w:fill="FFFFFF"/>
          <w:lang w:eastAsia="fr-FR"/>
        </w:rPr>
      </w:pPr>
    </w:p>
    <w:p w14:paraId="0C2E0173" w14:textId="3F9C1D6C" w:rsidR="004F1BBB" w:rsidRPr="000C04FE" w:rsidRDefault="004F1BBB" w:rsidP="000C04FE">
      <w:pPr>
        <w:pStyle w:val="Standard"/>
        <w:ind w:right="57"/>
        <w:jc w:val="both"/>
        <w:rPr>
          <w:rFonts w:ascii="Roboto" w:eastAsia="Times New Roman" w:hAnsi="Roboto" w:cs="Arial"/>
          <w:color w:val="000000"/>
          <w:sz w:val="24"/>
          <w:szCs w:val="24"/>
          <w:shd w:val="clear" w:color="auto" w:fill="FFFFFF"/>
          <w:lang w:eastAsia="fr-FR"/>
        </w:rPr>
      </w:pPr>
      <w:r w:rsidRPr="000C04FE">
        <w:rPr>
          <w:rFonts w:ascii="Roboto" w:eastAsia="Times New Roman" w:hAnsi="Roboto" w:cs="Arial"/>
          <w:color w:val="000000"/>
          <w:sz w:val="24"/>
          <w:szCs w:val="24"/>
          <w:shd w:val="clear" w:color="auto" w:fill="FFFFFF"/>
          <w:lang w:eastAsia="fr-FR"/>
        </w:rPr>
        <w:t>Le Bénéficiaire s’engage à ne pas utiliser les denrées reçues à des fins</w:t>
      </w:r>
      <w:r w:rsidR="000C04FE" w:rsidRPr="000C04FE">
        <w:rPr>
          <w:rFonts w:ascii="Roboto" w:eastAsia="Times New Roman" w:hAnsi="Roboto" w:cs="Arial"/>
          <w:color w:val="000000"/>
          <w:sz w:val="24"/>
          <w:szCs w:val="24"/>
          <w:shd w:val="clear" w:color="auto" w:fill="FFFFFF"/>
          <w:lang w:eastAsia="fr-FR"/>
        </w:rPr>
        <w:t xml:space="preserve"> </w:t>
      </w:r>
      <w:r w:rsidRPr="000C04FE">
        <w:rPr>
          <w:rFonts w:ascii="Roboto" w:eastAsia="Times New Roman" w:hAnsi="Roboto" w:cs="Arial"/>
          <w:color w:val="000000"/>
          <w:sz w:val="24"/>
          <w:szCs w:val="24"/>
          <w:shd w:val="clear" w:color="auto" w:fill="FFFFFF"/>
          <w:lang w:eastAsia="fr-FR"/>
        </w:rPr>
        <w:t xml:space="preserve">commerciales et à ne pas revendre celles-ci, sauf pour un coût symbolique destiné à couvrir </w:t>
      </w:r>
      <w:r w:rsidR="000C04FE" w:rsidRPr="000C04FE">
        <w:rPr>
          <w:rFonts w:ascii="Roboto" w:eastAsia="Times New Roman" w:hAnsi="Roboto" w:cs="Arial"/>
          <w:color w:val="000000"/>
          <w:sz w:val="24"/>
          <w:szCs w:val="24"/>
          <w:shd w:val="clear" w:color="auto" w:fill="FFFFFF"/>
          <w:lang w:eastAsia="fr-FR"/>
        </w:rPr>
        <w:t>ses propres frais</w:t>
      </w:r>
      <w:r w:rsidR="000C04FE">
        <w:rPr>
          <w:rFonts w:ascii="Roboto" w:eastAsia="Times New Roman" w:hAnsi="Roboto" w:cs="Arial"/>
          <w:color w:val="000000"/>
          <w:sz w:val="24"/>
          <w:szCs w:val="24"/>
          <w:shd w:val="clear" w:color="auto" w:fill="FFFFFF"/>
          <w:lang w:eastAsia="fr-FR"/>
        </w:rPr>
        <w:t xml:space="preserve"> logistiques.</w:t>
      </w:r>
    </w:p>
    <w:p w14:paraId="5BFA4B0E" w14:textId="77777777" w:rsidR="004F1BBB" w:rsidRPr="00605A2C" w:rsidRDefault="004F1BBB" w:rsidP="004F1BBB">
      <w:pPr>
        <w:spacing w:after="0" w:line="300" w:lineRule="auto"/>
        <w:ind w:right="186"/>
        <w:rPr>
          <w:rFonts w:ascii="Roboto" w:eastAsia="Arial" w:hAnsi="Roboto" w:cs="Arial"/>
          <w:sz w:val="24"/>
          <w:szCs w:val="24"/>
        </w:rPr>
      </w:pPr>
    </w:p>
    <w:p w14:paraId="1CBECAA9" w14:textId="56854936" w:rsidR="004F1BBB" w:rsidRPr="00EC6F9D" w:rsidRDefault="004F1BBB" w:rsidP="00EC6F9D">
      <w:pPr>
        <w:spacing w:after="0" w:line="251" w:lineRule="auto"/>
        <w:ind w:right="286"/>
        <w:rPr>
          <w:rFonts w:ascii="Roboto" w:hAnsi="Roboto"/>
          <w:sz w:val="24"/>
          <w:szCs w:val="24"/>
        </w:rPr>
      </w:pPr>
      <w:r w:rsidRPr="00605A2C">
        <w:rPr>
          <w:rFonts w:ascii="Roboto" w:eastAsia="Arial" w:hAnsi="Roboto" w:cs="Arial"/>
          <w:sz w:val="24"/>
          <w:szCs w:val="24"/>
        </w:rPr>
        <w:t xml:space="preserve">Le </w:t>
      </w:r>
      <w:r w:rsidRPr="00605A2C">
        <w:rPr>
          <w:rFonts w:ascii="Roboto" w:hAnsi="Roboto" w:cs="Arial"/>
          <w:bCs/>
          <w:color w:val="000000"/>
          <w:sz w:val="24"/>
          <w:szCs w:val="24"/>
        </w:rPr>
        <w:t xml:space="preserve">Bénéficiaire </w:t>
      </w:r>
      <w:r w:rsidRPr="00605A2C">
        <w:rPr>
          <w:rFonts w:ascii="Roboto" w:eastAsia="Arial" w:hAnsi="Roboto" w:cs="Arial"/>
          <w:sz w:val="24"/>
          <w:szCs w:val="24"/>
        </w:rPr>
        <w:t>déclare disposer des autorisations réglementaires nécessaires à l’exercice de son activité (AFSCA, etc.) et remplir régulièrement ses obligations fiscales, sociales et plus généralement légales.</w:t>
      </w:r>
    </w:p>
    <w:p w14:paraId="5E717DA0" w14:textId="77777777" w:rsidR="004F1BBB" w:rsidRPr="00605A2C" w:rsidRDefault="004F1BBB" w:rsidP="004F1BBB">
      <w:pPr>
        <w:spacing w:after="0" w:line="0" w:lineRule="atLeast"/>
        <w:rPr>
          <w:rFonts w:ascii="Roboto" w:eastAsia="Arial" w:hAnsi="Roboto" w:cs="Arial"/>
          <w:b/>
          <w:sz w:val="24"/>
          <w:szCs w:val="24"/>
          <w:u w:val="single"/>
        </w:rPr>
      </w:pPr>
    </w:p>
    <w:p w14:paraId="42ED40DC" w14:textId="77777777"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5 – RESPONSABILITE</w:t>
      </w:r>
    </w:p>
    <w:p w14:paraId="22DE1AAE" w14:textId="77777777" w:rsidR="004F1BBB" w:rsidRPr="00605A2C" w:rsidRDefault="004F1BBB" w:rsidP="004F1BBB">
      <w:pPr>
        <w:spacing w:after="0" w:line="257" w:lineRule="exact"/>
        <w:rPr>
          <w:rFonts w:ascii="Roboto" w:hAnsi="Roboto" w:cs="Arial"/>
          <w:sz w:val="24"/>
          <w:szCs w:val="24"/>
        </w:rPr>
      </w:pPr>
    </w:p>
    <w:p w14:paraId="3DB2481F" w14:textId="77777777" w:rsidR="004F1BBB" w:rsidRPr="00605A2C" w:rsidRDefault="004F1BBB" w:rsidP="004F1BBB">
      <w:pPr>
        <w:spacing w:after="0" w:line="244" w:lineRule="auto"/>
        <w:ind w:right="126"/>
        <w:rPr>
          <w:rFonts w:ascii="Roboto" w:hAnsi="Roboto"/>
          <w:sz w:val="24"/>
          <w:szCs w:val="24"/>
        </w:rPr>
      </w:pPr>
      <w:r w:rsidRPr="00605A2C">
        <w:rPr>
          <w:rFonts w:ascii="Roboto" w:eastAsia="Arial" w:hAnsi="Roboto" w:cs="Arial"/>
          <w:sz w:val="24"/>
          <w:szCs w:val="24"/>
        </w:rPr>
        <w:t xml:space="preserve">Toute utilisation des Produits telle que la préparation, la cuisson et la distribution, s’effectuera sous la seule et unique responsabilité du </w:t>
      </w:r>
      <w:r w:rsidRPr="00605A2C">
        <w:rPr>
          <w:rFonts w:ascii="Roboto" w:hAnsi="Roboto" w:cs="Arial"/>
          <w:bCs/>
          <w:color w:val="000000"/>
          <w:sz w:val="24"/>
          <w:szCs w:val="24"/>
        </w:rPr>
        <w:t>Bénéficiaire</w:t>
      </w:r>
      <w:r w:rsidRPr="00605A2C">
        <w:rPr>
          <w:rFonts w:ascii="Roboto" w:eastAsia="Arial" w:hAnsi="Roboto" w:cs="Arial"/>
          <w:sz w:val="24"/>
          <w:szCs w:val="24"/>
        </w:rPr>
        <w:t xml:space="preserve"> qui s’engage à respecter l’ensemble des dispositions réglementaires, notamment en matière d’hygiène, applicables à ces opérations.</w:t>
      </w:r>
    </w:p>
    <w:p w14:paraId="7B85AEF7" w14:textId="77777777" w:rsidR="004F1BBB" w:rsidRPr="00605A2C" w:rsidRDefault="004F1BBB" w:rsidP="004F1BBB">
      <w:pPr>
        <w:spacing w:after="0" w:line="198" w:lineRule="exact"/>
        <w:rPr>
          <w:rFonts w:ascii="Roboto" w:hAnsi="Roboto" w:cs="Arial"/>
          <w:sz w:val="24"/>
          <w:szCs w:val="24"/>
        </w:rPr>
      </w:pPr>
    </w:p>
    <w:p w14:paraId="676A60E1" w14:textId="4DA8913D" w:rsidR="004F1BBB" w:rsidRPr="009243A9" w:rsidRDefault="004F1BBB" w:rsidP="004F1BBB">
      <w:pPr>
        <w:spacing w:after="0" w:line="276" w:lineRule="auto"/>
        <w:ind w:right="186"/>
        <w:rPr>
          <w:rFonts w:ascii="Roboto" w:hAnsi="Roboto"/>
          <w:sz w:val="24"/>
          <w:szCs w:val="24"/>
        </w:rPr>
      </w:pPr>
      <w:r w:rsidRPr="00605A2C">
        <w:rPr>
          <w:rFonts w:ascii="Roboto" w:eastAsia="Arial" w:hAnsi="Roboto" w:cs="Arial"/>
          <w:sz w:val="24"/>
          <w:szCs w:val="24"/>
        </w:rPr>
        <w:t xml:space="preserve">La responsabilité du </w:t>
      </w:r>
      <w:r w:rsidRPr="00605A2C">
        <w:rPr>
          <w:rFonts w:ascii="Roboto" w:hAnsi="Roboto" w:cs="Arial"/>
          <w:bCs/>
          <w:color w:val="000000"/>
          <w:sz w:val="24"/>
          <w:szCs w:val="24"/>
        </w:rPr>
        <w:t>Donateur</w:t>
      </w:r>
      <w:r w:rsidRPr="00605A2C">
        <w:rPr>
          <w:rFonts w:ascii="Roboto" w:eastAsia="Arial" w:hAnsi="Roboto" w:cs="Arial"/>
          <w:sz w:val="24"/>
          <w:szCs w:val="24"/>
        </w:rPr>
        <w:t xml:space="preserve"> ne peut, en aucun cas, être engagée du fait de l’utilisation et de la consommation des Produits par des tiers.</w:t>
      </w:r>
    </w:p>
    <w:p w14:paraId="77139444" w14:textId="77777777" w:rsidR="004F1BBB" w:rsidRPr="00605A2C" w:rsidRDefault="004F1BBB" w:rsidP="004F1BBB">
      <w:pPr>
        <w:spacing w:after="0" w:line="0" w:lineRule="atLeast"/>
        <w:rPr>
          <w:rFonts w:ascii="Roboto" w:eastAsia="Arial" w:hAnsi="Roboto" w:cs="Arial"/>
          <w:b/>
          <w:sz w:val="24"/>
          <w:szCs w:val="24"/>
          <w:u w:val="single"/>
        </w:rPr>
      </w:pPr>
    </w:p>
    <w:p w14:paraId="452BF08F" w14:textId="77777777"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6 – CONTROLE</w:t>
      </w:r>
    </w:p>
    <w:p w14:paraId="41B88187" w14:textId="77777777" w:rsidR="004F1BBB" w:rsidRPr="00605A2C" w:rsidRDefault="004F1BBB" w:rsidP="004F1BBB">
      <w:pPr>
        <w:spacing w:after="0" w:line="257" w:lineRule="exact"/>
        <w:rPr>
          <w:rFonts w:ascii="Roboto" w:hAnsi="Roboto" w:cs="Arial"/>
          <w:sz w:val="24"/>
          <w:szCs w:val="24"/>
        </w:rPr>
      </w:pPr>
    </w:p>
    <w:p w14:paraId="5E4E013E" w14:textId="77777777" w:rsidR="004F1BBB" w:rsidRDefault="004F1BBB" w:rsidP="004F1BBB">
      <w:pPr>
        <w:spacing w:after="0" w:line="276" w:lineRule="auto"/>
        <w:ind w:right="346"/>
        <w:rPr>
          <w:rFonts w:ascii="Roboto" w:eastAsia="Arial" w:hAnsi="Roboto" w:cs="Arial"/>
          <w:sz w:val="24"/>
          <w:szCs w:val="24"/>
        </w:rPr>
      </w:pPr>
      <w:r w:rsidRPr="00605A2C">
        <w:rPr>
          <w:rFonts w:ascii="Roboto" w:eastAsia="Arial" w:hAnsi="Roboto" w:cs="Arial"/>
          <w:sz w:val="24"/>
          <w:szCs w:val="24"/>
        </w:rPr>
        <w:t xml:space="preserve">Le Donateur peut organiser, de manière discrétionnaire, un contrôle afin de vérifier le bon respect des règles décrites dans la Convention par le </w:t>
      </w:r>
      <w:r w:rsidRPr="00605A2C">
        <w:rPr>
          <w:rFonts w:ascii="Roboto" w:hAnsi="Roboto" w:cs="Arial"/>
          <w:bCs/>
          <w:color w:val="000000"/>
          <w:sz w:val="24"/>
          <w:szCs w:val="24"/>
        </w:rPr>
        <w:t>Bénéficiaire</w:t>
      </w:r>
      <w:r w:rsidRPr="00605A2C">
        <w:rPr>
          <w:rFonts w:ascii="Roboto" w:eastAsia="Arial" w:hAnsi="Roboto" w:cs="Arial"/>
          <w:sz w:val="24"/>
          <w:szCs w:val="24"/>
        </w:rPr>
        <w:t>.</w:t>
      </w:r>
    </w:p>
    <w:p w14:paraId="1BD384F3" w14:textId="77777777" w:rsidR="000F60A2" w:rsidRDefault="000F60A2" w:rsidP="004F1BBB">
      <w:pPr>
        <w:spacing w:after="0" w:line="276" w:lineRule="auto"/>
        <w:ind w:right="346"/>
        <w:rPr>
          <w:rFonts w:ascii="Roboto" w:eastAsia="Arial" w:hAnsi="Roboto" w:cs="Arial"/>
          <w:sz w:val="24"/>
          <w:szCs w:val="24"/>
        </w:rPr>
      </w:pPr>
    </w:p>
    <w:p w14:paraId="458AD721" w14:textId="160B9712" w:rsidR="000F60A2" w:rsidRPr="00605A2C" w:rsidRDefault="000F60A2" w:rsidP="004F1BBB">
      <w:pPr>
        <w:spacing w:after="0" w:line="276" w:lineRule="auto"/>
        <w:ind w:right="346"/>
        <w:rPr>
          <w:rFonts w:ascii="Roboto" w:hAnsi="Roboto"/>
          <w:sz w:val="24"/>
          <w:szCs w:val="24"/>
        </w:rPr>
      </w:pPr>
      <w:r>
        <w:rPr>
          <w:rFonts w:ascii="Roboto" w:eastAsia="Arial" w:hAnsi="Roboto" w:cs="Arial"/>
          <w:sz w:val="24"/>
          <w:szCs w:val="24"/>
        </w:rPr>
        <w:t>Le Bénéficiaire est en mesure d’avertir le Donateur sur tout problème identifié, et ceci afin d’améliorer le cadre du don.</w:t>
      </w:r>
    </w:p>
    <w:p w14:paraId="3F3ECCDF" w14:textId="77777777" w:rsidR="000F60A2" w:rsidRDefault="000F60A2" w:rsidP="004F1BBB">
      <w:pPr>
        <w:spacing w:after="0" w:line="276" w:lineRule="auto"/>
        <w:ind w:right="46"/>
        <w:rPr>
          <w:rFonts w:ascii="Roboto" w:eastAsia="Arial" w:hAnsi="Roboto" w:cs="Arial"/>
          <w:sz w:val="24"/>
          <w:szCs w:val="24"/>
        </w:rPr>
      </w:pPr>
    </w:p>
    <w:p w14:paraId="1C9C1CE8" w14:textId="3390D290" w:rsidR="004F1BBB" w:rsidRPr="00605A2C" w:rsidRDefault="004F1BBB" w:rsidP="004F1BBB">
      <w:pPr>
        <w:spacing w:after="0" w:line="276" w:lineRule="auto"/>
        <w:ind w:right="46"/>
        <w:rPr>
          <w:rFonts w:ascii="Roboto" w:hAnsi="Roboto"/>
          <w:sz w:val="24"/>
          <w:szCs w:val="24"/>
        </w:rPr>
      </w:pPr>
      <w:r w:rsidRPr="00605A2C">
        <w:rPr>
          <w:rFonts w:ascii="Roboto" w:eastAsia="Arial" w:hAnsi="Roboto" w:cs="Arial"/>
          <w:sz w:val="24"/>
          <w:szCs w:val="24"/>
        </w:rPr>
        <w:t xml:space="preserve">En cas de non-respect de ces règles, le Donateur </w:t>
      </w:r>
      <w:r w:rsidR="000F60A2">
        <w:rPr>
          <w:rFonts w:ascii="Roboto" w:eastAsia="Arial" w:hAnsi="Roboto" w:cs="Arial"/>
          <w:sz w:val="24"/>
          <w:szCs w:val="24"/>
        </w:rPr>
        <w:t xml:space="preserve">ou le Bénéficiaire </w:t>
      </w:r>
      <w:r w:rsidR="00A46924">
        <w:rPr>
          <w:rFonts w:ascii="Roboto" w:eastAsia="Arial" w:hAnsi="Roboto" w:cs="Arial"/>
          <w:sz w:val="24"/>
          <w:szCs w:val="24"/>
        </w:rPr>
        <w:t>ont</w:t>
      </w:r>
      <w:r w:rsidRPr="00605A2C">
        <w:rPr>
          <w:rFonts w:ascii="Roboto" w:eastAsia="Arial" w:hAnsi="Roboto" w:cs="Arial"/>
          <w:sz w:val="24"/>
          <w:szCs w:val="24"/>
        </w:rPr>
        <w:t xml:space="preserve"> le droit de mettre fin immédiatement aux dons de marchandises.</w:t>
      </w:r>
    </w:p>
    <w:p w14:paraId="6DCE46BB" w14:textId="77777777" w:rsidR="000F60A2" w:rsidRDefault="000F60A2" w:rsidP="004F1BBB">
      <w:pPr>
        <w:spacing w:after="0" w:line="276" w:lineRule="auto"/>
        <w:ind w:right="46"/>
        <w:rPr>
          <w:rFonts w:ascii="Roboto" w:eastAsia="Arial" w:hAnsi="Roboto" w:cs="Arial"/>
          <w:sz w:val="24"/>
          <w:szCs w:val="24"/>
        </w:rPr>
      </w:pPr>
    </w:p>
    <w:p w14:paraId="4655C45E" w14:textId="77777777" w:rsidR="000F60A2" w:rsidRDefault="000F60A2" w:rsidP="004F1BBB">
      <w:pPr>
        <w:spacing w:after="0" w:line="276" w:lineRule="auto"/>
        <w:ind w:right="46"/>
        <w:rPr>
          <w:rFonts w:ascii="Roboto" w:eastAsia="Arial" w:hAnsi="Roboto" w:cs="Arial"/>
          <w:sz w:val="24"/>
          <w:szCs w:val="24"/>
        </w:rPr>
      </w:pPr>
    </w:p>
    <w:p w14:paraId="5A797E80" w14:textId="77777777" w:rsidR="003F070A" w:rsidRPr="00605A2C" w:rsidRDefault="003F070A" w:rsidP="004F1BBB">
      <w:pPr>
        <w:spacing w:after="0" w:line="276" w:lineRule="auto"/>
        <w:ind w:right="46"/>
        <w:rPr>
          <w:rFonts w:ascii="Roboto" w:eastAsia="Arial" w:hAnsi="Roboto" w:cs="Arial"/>
          <w:sz w:val="24"/>
          <w:szCs w:val="24"/>
        </w:rPr>
      </w:pPr>
    </w:p>
    <w:p w14:paraId="093342D6" w14:textId="77777777"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7 – CONFIDENTIALITE</w:t>
      </w:r>
    </w:p>
    <w:p w14:paraId="0E97C763" w14:textId="77777777" w:rsidR="004F1BBB" w:rsidRPr="00605A2C" w:rsidRDefault="004F1BBB" w:rsidP="004F1BBB">
      <w:pPr>
        <w:pStyle w:val="Standard"/>
        <w:jc w:val="both"/>
        <w:rPr>
          <w:rFonts w:ascii="Roboto" w:hAnsi="Roboto" w:cs="Arial"/>
          <w:b/>
          <w:bCs/>
          <w:color w:val="000000"/>
          <w:sz w:val="24"/>
          <w:szCs w:val="24"/>
        </w:rPr>
      </w:pPr>
    </w:p>
    <w:p w14:paraId="6FC8EAEB" w14:textId="6CE67D5E" w:rsidR="004F1BBB" w:rsidRPr="00605A2C" w:rsidRDefault="004F1BBB" w:rsidP="004F1BBB">
      <w:pPr>
        <w:shd w:val="clear" w:color="auto" w:fill="FFFFFF"/>
        <w:spacing w:after="0"/>
        <w:rPr>
          <w:rFonts w:ascii="Roboto" w:hAnsi="Roboto"/>
          <w:sz w:val="24"/>
          <w:szCs w:val="24"/>
        </w:rPr>
      </w:pPr>
      <w:r w:rsidRPr="00605A2C">
        <w:rPr>
          <w:rFonts w:ascii="Roboto" w:eastAsia="SimSun" w:hAnsi="Roboto" w:cs="Arial"/>
          <w:color w:val="000000"/>
          <w:kern w:val="3"/>
          <w:sz w:val="24"/>
          <w:szCs w:val="24"/>
        </w:rPr>
        <w:t>Les Parties s’engagent à garder strictement confidentiel et à ne pas divulguer ou</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communiquer à des tiers, par quelque moyen</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que</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ce</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soit,</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les</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informations</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qui</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lui</w:t>
      </w:r>
      <w:r w:rsidR="00C36165">
        <w:rPr>
          <w:rFonts w:ascii="Roboto" w:eastAsia="SimSun" w:hAnsi="Roboto" w:cs="Arial"/>
          <w:color w:val="000000"/>
          <w:kern w:val="3"/>
          <w:sz w:val="24"/>
          <w:szCs w:val="24"/>
        </w:rPr>
        <w:t xml:space="preserve"> </w:t>
      </w:r>
      <w:r w:rsidRPr="00605A2C">
        <w:rPr>
          <w:rFonts w:ascii="Roboto" w:eastAsia="SimSun" w:hAnsi="Roboto" w:cs="Arial"/>
          <w:color w:val="000000"/>
          <w:kern w:val="3"/>
          <w:sz w:val="24"/>
          <w:szCs w:val="24"/>
        </w:rPr>
        <w:t>seront transmises dans le cadre de la présente convention ou son contenu</w:t>
      </w:r>
      <w:r w:rsidR="00123EB8">
        <w:rPr>
          <w:rFonts w:ascii="Roboto" w:eastAsia="SimSun" w:hAnsi="Roboto" w:cs="Arial"/>
          <w:color w:val="000000"/>
          <w:kern w:val="3"/>
          <w:sz w:val="24"/>
          <w:szCs w:val="24"/>
        </w:rPr>
        <w:t xml:space="preserve">, </w:t>
      </w:r>
      <w:r w:rsidR="00123EB8" w:rsidRPr="00123EB8">
        <w:rPr>
          <w:rFonts w:ascii="Roboto" w:eastAsia="SimSun" w:hAnsi="Roboto" w:cs="Arial"/>
          <w:color w:val="000000"/>
          <w:kern w:val="3"/>
          <w:sz w:val="24"/>
          <w:szCs w:val="24"/>
          <w:highlight w:val="yellow"/>
        </w:rPr>
        <w:t>sauf si les Parties en conviennent autrement</w:t>
      </w:r>
      <w:r w:rsidRPr="00605A2C">
        <w:rPr>
          <w:rFonts w:ascii="Roboto" w:eastAsia="SimSun" w:hAnsi="Roboto" w:cs="Arial"/>
          <w:color w:val="000000"/>
          <w:kern w:val="3"/>
          <w:sz w:val="24"/>
          <w:szCs w:val="24"/>
        </w:rPr>
        <w:t>.</w:t>
      </w:r>
    </w:p>
    <w:p w14:paraId="09E91DEE" w14:textId="77777777" w:rsidR="004F1BBB" w:rsidRPr="00605A2C" w:rsidRDefault="004F1BBB" w:rsidP="004F1BBB">
      <w:pPr>
        <w:pStyle w:val="Standard"/>
        <w:jc w:val="both"/>
        <w:rPr>
          <w:rFonts w:ascii="Roboto" w:hAnsi="Roboto" w:cs="Arial"/>
          <w:color w:val="000000"/>
          <w:sz w:val="24"/>
          <w:szCs w:val="24"/>
        </w:rPr>
      </w:pPr>
    </w:p>
    <w:p w14:paraId="2DA86661" w14:textId="7DEB259A" w:rsidR="004F1BBB" w:rsidRPr="00473182" w:rsidRDefault="004F1BBB" w:rsidP="00473182">
      <w:pPr>
        <w:shd w:val="clear" w:color="auto" w:fill="FFFFFF"/>
        <w:spacing w:after="0"/>
        <w:rPr>
          <w:rFonts w:ascii="Roboto" w:hAnsi="Roboto"/>
          <w:sz w:val="24"/>
          <w:szCs w:val="24"/>
        </w:rPr>
      </w:pPr>
      <w:r w:rsidRPr="00605A2C">
        <w:rPr>
          <w:rFonts w:ascii="Roboto" w:eastAsia="SimSun" w:hAnsi="Roboto" w:cs="Arial"/>
          <w:color w:val="000000"/>
          <w:kern w:val="3"/>
          <w:sz w:val="24"/>
          <w:szCs w:val="24"/>
        </w:rPr>
        <w:t>Les Parties s’engagent à ne communiquer lesdites informations qu’aux membres de son personnel appelés à en prendre connaissance et à les utiliser.</w:t>
      </w:r>
    </w:p>
    <w:p w14:paraId="306C6C6F" w14:textId="77777777" w:rsidR="004F1BBB" w:rsidRPr="00605A2C" w:rsidRDefault="004F1BBB" w:rsidP="004F1BBB">
      <w:pPr>
        <w:pStyle w:val="Standard"/>
        <w:jc w:val="both"/>
        <w:rPr>
          <w:rFonts w:ascii="Roboto" w:hAnsi="Roboto" w:cs="Arial"/>
          <w:color w:val="000000"/>
          <w:sz w:val="24"/>
          <w:szCs w:val="24"/>
        </w:rPr>
      </w:pPr>
    </w:p>
    <w:p w14:paraId="4A88A5F5" w14:textId="77777777" w:rsidR="004F1BBB" w:rsidRPr="00605A2C" w:rsidRDefault="004F1BBB" w:rsidP="004F1BBB">
      <w:pPr>
        <w:pStyle w:val="Textbodyindent"/>
        <w:ind w:left="0"/>
        <w:rPr>
          <w:rFonts w:ascii="Roboto" w:hAnsi="Roboto" w:cs="Arial"/>
          <w:b/>
          <w:szCs w:val="24"/>
        </w:rPr>
      </w:pPr>
      <w:r w:rsidRPr="00605A2C">
        <w:rPr>
          <w:rFonts w:ascii="Roboto" w:hAnsi="Roboto" w:cs="Arial"/>
          <w:b/>
          <w:szCs w:val="24"/>
        </w:rPr>
        <w:t>Article 8 – COLLABORATION</w:t>
      </w:r>
    </w:p>
    <w:p w14:paraId="7753745A" w14:textId="77777777" w:rsidR="004F1BBB" w:rsidRPr="00605A2C" w:rsidRDefault="004F1BBB" w:rsidP="004F1BBB">
      <w:pPr>
        <w:pStyle w:val="Textbodyindent"/>
        <w:ind w:left="0"/>
        <w:rPr>
          <w:rFonts w:ascii="Roboto" w:hAnsi="Roboto" w:cs="Arial"/>
          <w:szCs w:val="24"/>
        </w:rPr>
      </w:pPr>
    </w:p>
    <w:p w14:paraId="57A3A46B" w14:textId="77777777" w:rsidR="004F1BBB" w:rsidRPr="00605A2C" w:rsidRDefault="004F1BBB" w:rsidP="004F1BBB">
      <w:pPr>
        <w:pStyle w:val="Standard"/>
        <w:jc w:val="both"/>
        <w:rPr>
          <w:rFonts w:ascii="Roboto" w:hAnsi="Roboto"/>
          <w:sz w:val="24"/>
          <w:szCs w:val="24"/>
        </w:rPr>
      </w:pPr>
      <w:r w:rsidRPr="00605A2C">
        <w:rPr>
          <w:rFonts w:ascii="Roboto" w:hAnsi="Roboto" w:cs="Arial"/>
          <w:sz w:val="24"/>
          <w:szCs w:val="24"/>
        </w:rPr>
        <w:t>Si, par suite d'un cas de force majeure, l'une ou l'autre des Parties était dans l'impossibilité de remplir ses obligations au titre de la présente convention, l'exécution de celle-ci serait suspendue pendant la durée de cette force majeure.</w:t>
      </w:r>
    </w:p>
    <w:p w14:paraId="3BE7834C" w14:textId="77777777" w:rsidR="004F1BBB" w:rsidRPr="00605A2C" w:rsidRDefault="004F1BBB" w:rsidP="004F1BBB">
      <w:pPr>
        <w:pStyle w:val="Standard"/>
        <w:jc w:val="both"/>
        <w:rPr>
          <w:rFonts w:ascii="Roboto" w:hAnsi="Roboto" w:cs="Arial"/>
          <w:sz w:val="24"/>
          <w:szCs w:val="24"/>
        </w:rPr>
      </w:pPr>
    </w:p>
    <w:p w14:paraId="3F349D67" w14:textId="67DB4009" w:rsidR="004F1BBB" w:rsidRPr="00605A2C" w:rsidRDefault="004F1BBB" w:rsidP="004F1BBB">
      <w:pPr>
        <w:pStyle w:val="Standard"/>
        <w:jc w:val="both"/>
        <w:rPr>
          <w:rFonts w:ascii="Roboto" w:hAnsi="Roboto" w:cs="Arial"/>
          <w:sz w:val="24"/>
          <w:szCs w:val="24"/>
        </w:rPr>
      </w:pPr>
      <w:r w:rsidRPr="00605A2C">
        <w:rPr>
          <w:rFonts w:ascii="Roboto" w:hAnsi="Roboto" w:cs="Arial"/>
          <w:sz w:val="24"/>
          <w:szCs w:val="24"/>
        </w:rPr>
        <w:t>Chaque Partie s'engage à avertir immédiatement l’autre Partie de tout événement de force majeure l’affectant</w:t>
      </w:r>
      <w:r w:rsidR="00D71883">
        <w:rPr>
          <w:rFonts w:ascii="Roboto" w:hAnsi="Roboto" w:cs="Arial"/>
          <w:sz w:val="24"/>
          <w:szCs w:val="24"/>
        </w:rPr>
        <w:t>.</w:t>
      </w:r>
    </w:p>
    <w:p w14:paraId="60875F38" w14:textId="77777777" w:rsidR="004F1BBB" w:rsidRPr="00605A2C" w:rsidRDefault="004F1BBB" w:rsidP="004F1BBB">
      <w:pPr>
        <w:pStyle w:val="Standard"/>
        <w:jc w:val="both"/>
        <w:rPr>
          <w:rFonts w:ascii="Roboto" w:hAnsi="Roboto" w:cs="Arial"/>
          <w:sz w:val="24"/>
          <w:szCs w:val="24"/>
        </w:rPr>
      </w:pPr>
    </w:p>
    <w:p w14:paraId="445CC946" w14:textId="77777777" w:rsidR="004F1BBB" w:rsidRPr="00605A2C" w:rsidRDefault="004F1BBB" w:rsidP="004F1BBB">
      <w:pPr>
        <w:pStyle w:val="Textbodyindent"/>
        <w:ind w:left="0"/>
        <w:rPr>
          <w:rFonts w:ascii="Roboto" w:hAnsi="Roboto" w:cs="Arial"/>
          <w:b/>
          <w:szCs w:val="24"/>
        </w:rPr>
      </w:pPr>
      <w:r w:rsidRPr="00605A2C">
        <w:rPr>
          <w:rFonts w:ascii="Roboto" w:hAnsi="Roboto" w:cs="Arial"/>
          <w:b/>
          <w:szCs w:val="24"/>
        </w:rPr>
        <w:t>Article 9 – MODIFICATION DE LA CONVENTION</w:t>
      </w:r>
    </w:p>
    <w:p w14:paraId="36A26BC8" w14:textId="77777777" w:rsidR="004F1BBB" w:rsidRPr="00605A2C" w:rsidRDefault="004F1BBB" w:rsidP="004F1BBB">
      <w:pPr>
        <w:pStyle w:val="Textbodyindent"/>
        <w:ind w:left="0"/>
        <w:rPr>
          <w:rFonts w:ascii="Roboto" w:hAnsi="Roboto" w:cs="Arial"/>
          <w:b/>
          <w:i/>
          <w:szCs w:val="24"/>
        </w:rPr>
      </w:pPr>
    </w:p>
    <w:p w14:paraId="49DD0F2F" w14:textId="409C512C" w:rsidR="000F60A2" w:rsidRPr="000F60A2" w:rsidRDefault="004F1BBB" w:rsidP="000F60A2">
      <w:pPr>
        <w:pStyle w:val="Textbodyindent"/>
        <w:ind w:left="0"/>
        <w:rPr>
          <w:rFonts w:ascii="Roboto" w:hAnsi="Roboto" w:cs="Arial"/>
          <w:szCs w:val="24"/>
        </w:rPr>
      </w:pPr>
      <w:r w:rsidRPr="00605A2C">
        <w:rPr>
          <w:rFonts w:ascii="Roboto" w:hAnsi="Roboto" w:cs="Arial"/>
          <w:szCs w:val="24"/>
        </w:rPr>
        <w:t>Toute modification de la présente convention fera l’objet d’un avenant signé des deux Parties.</w:t>
      </w:r>
    </w:p>
    <w:p w14:paraId="3302CAEC" w14:textId="77777777" w:rsidR="004F1BBB" w:rsidRPr="00605A2C" w:rsidRDefault="004F1BBB" w:rsidP="004F1BBB">
      <w:pPr>
        <w:pStyle w:val="Standard"/>
        <w:jc w:val="both"/>
        <w:rPr>
          <w:rFonts w:ascii="Roboto" w:hAnsi="Roboto" w:cs="Arial"/>
          <w:color w:val="000000"/>
          <w:sz w:val="24"/>
          <w:szCs w:val="24"/>
        </w:rPr>
      </w:pPr>
    </w:p>
    <w:p w14:paraId="74070662" w14:textId="62C188DB" w:rsidR="004F1BBB" w:rsidRPr="00387B50"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10 – INDEPENDANCE DES CLAUSES</w:t>
      </w:r>
    </w:p>
    <w:p w14:paraId="4C8CE4D9" w14:textId="77777777" w:rsidR="004F1BBB" w:rsidRPr="00605A2C"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t>Si l’une quelconque des stipulations de la présente convention (ou de tout document qui y est annexé), devait être déclarée illégale, nulle, inapplicable ou inopposable, en tout ou partie par toute juridiction compétente, elle sera considérée comme non écrite et toutes les autres stipulations de l’ensemble contractuel connexe demeureront pleinement en vigueur.</w:t>
      </w:r>
    </w:p>
    <w:p w14:paraId="70BF8B35" w14:textId="77777777" w:rsidR="004F1BBB" w:rsidRPr="00605A2C" w:rsidRDefault="004F1BBB" w:rsidP="004F1BBB">
      <w:pPr>
        <w:pStyle w:val="Standard"/>
        <w:jc w:val="both"/>
        <w:rPr>
          <w:rFonts w:ascii="Roboto" w:hAnsi="Roboto" w:cs="Arial"/>
          <w:color w:val="000000"/>
          <w:sz w:val="24"/>
          <w:szCs w:val="24"/>
        </w:rPr>
      </w:pPr>
    </w:p>
    <w:p w14:paraId="2FAEAAD8" w14:textId="0042F134"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11 – DOMICILIATION</w:t>
      </w:r>
    </w:p>
    <w:p w14:paraId="5ADCDD3C" w14:textId="77777777" w:rsidR="004F1BBB" w:rsidRPr="00605A2C" w:rsidRDefault="004F1BBB" w:rsidP="004F1BBB">
      <w:pPr>
        <w:pStyle w:val="Standard"/>
        <w:jc w:val="both"/>
        <w:rPr>
          <w:rFonts w:ascii="Roboto" w:hAnsi="Roboto"/>
          <w:sz w:val="24"/>
          <w:szCs w:val="24"/>
        </w:rPr>
      </w:pPr>
      <w:r w:rsidRPr="00605A2C">
        <w:rPr>
          <w:rFonts w:ascii="Roboto" w:hAnsi="Roboto" w:cs="Arial"/>
          <w:sz w:val="24"/>
          <w:szCs w:val="24"/>
        </w:rPr>
        <w:t>Les Parties élisent domicile en leur siège social respectif.</w:t>
      </w:r>
    </w:p>
    <w:p w14:paraId="31A9829A" w14:textId="77777777" w:rsidR="000F60A2" w:rsidRDefault="000F60A2" w:rsidP="004F1BBB">
      <w:pPr>
        <w:pStyle w:val="Standard"/>
        <w:jc w:val="both"/>
        <w:rPr>
          <w:rFonts w:ascii="Roboto" w:hAnsi="Roboto" w:cs="Arial"/>
          <w:b/>
          <w:bCs/>
          <w:color w:val="000000"/>
          <w:sz w:val="24"/>
          <w:szCs w:val="24"/>
        </w:rPr>
      </w:pPr>
    </w:p>
    <w:p w14:paraId="39764C71" w14:textId="5623ACD0" w:rsidR="004F1BBB" w:rsidRPr="00605A2C" w:rsidRDefault="004F1BBB" w:rsidP="004F1BBB">
      <w:pPr>
        <w:pStyle w:val="Standard"/>
        <w:jc w:val="both"/>
        <w:rPr>
          <w:rFonts w:ascii="Roboto" w:hAnsi="Roboto" w:cs="Arial"/>
          <w:b/>
          <w:bCs/>
          <w:color w:val="000000"/>
          <w:sz w:val="24"/>
          <w:szCs w:val="24"/>
        </w:rPr>
      </w:pPr>
      <w:r w:rsidRPr="00605A2C">
        <w:rPr>
          <w:rFonts w:ascii="Roboto" w:hAnsi="Roboto" w:cs="Arial"/>
          <w:b/>
          <w:bCs/>
          <w:color w:val="000000"/>
          <w:sz w:val="24"/>
          <w:szCs w:val="24"/>
        </w:rPr>
        <w:t>Article 12 – Litiges</w:t>
      </w:r>
    </w:p>
    <w:p w14:paraId="39979D0F" w14:textId="300054FE" w:rsidR="000F60A2" w:rsidRPr="00570F97" w:rsidRDefault="004F1BBB" w:rsidP="00570F97">
      <w:pPr>
        <w:pStyle w:val="Standard"/>
        <w:jc w:val="both"/>
        <w:rPr>
          <w:rFonts w:ascii="Roboto" w:hAnsi="Roboto"/>
          <w:sz w:val="24"/>
          <w:szCs w:val="24"/>
        </w:rPr>
      </w:pPr>
      <w:r w:rsidRPr="00605A2C">
        <w:rPr>
          <w:rFonts w:ascii="Roboto" w:hAnsi="Roboto" w:cs="Arial"/>
          <w:sz w:val="24"/>
          <w:szCs w:val="24"/>
        </w:rPr>
        <w:t>Tous les litiges nés de la présente déclaration d’engagement relèvent de la compétence du tribunal compétent. Néanmoins, une procédure de concertation réunissant des représentants des parties concernées précédera toute saisie des tribunaux.</w:t>
      </w:r>
    </w:p>
    <w:p w14:paraId="7574371D" w14:textId="77777777" w:rsidR="000F60A2" w:rsidRDefault="000F60A2" w:rsidP="004F1BBB">
      <w:pPr>
        <w:spacing w:after="0" w:line="0" w:lineRule="atLeast"/>
        <w:rPr>
          <w:rFonts w:ascii="Roboto" w:eastAsia="Arial" w:hAnsi="Roboto" w:cs="Arial"/>
          <w:sz w:val="24"/>
          <w:szCs w:val="24"/>
        </w:rPr>
      </w:pPr>
    </w:p>
    <w:p w14:paraId="10F40BDC" w14:textId="2BFB5DF2" w:rsidR="004F1BBB" w:rsidRPr="00605A2C" w:rsidRDefault="004F1BBB" w:rsidP="004F1BBB">
      <w:pPr>
        <w:spacing w:after="0" w:line="0" w:lineRule="atLeast"/>
        <w:rPr>
          <w:rFonts w:ascii="Roboto" w:eastAsia="Arial" w:hAnsi="Roboto" w:cs="Arial"/>
          <w:sz w:val="24"/>
          <w:szCs w:val="24"/>
        </w:rPr>
      </w:pPr>
      <w:r w:rsidRPr="00605A2C">
        <w:rPr>
          <w:rFonts w:ascii="Roboto" w:eastAsia="Arial" w:hAnsi="Roboto" w:cs="Arial"/>
          <w:sz w:val="24"/>
          <w:szCs w:val="24"/>
        </w:rPr>
        <w:t>Fait à ...</w:t>
      </w:r>
      <w:r w:rsidR="000B05D5">
        <w:rPr>
          <w:rFonts w:ascii="Roboto" w:eastAsia="Arial" w:hAnsi="Roboto" w:cs="Arial"/>
          <w:sz w:val="24"/>
          <w:szCs w:val="24"/>
        </w:rPr>
        <w:t>............</w:t>
      </w:r>
    </w:p>
    <w:p w14:paraId="4DA4A29E" w14:textId="01F6C833" w:rsidR="004F1BBB" w:rsidRPr="00605A2C"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lastRenderedPageBreak/>
        <w:t xml:space="preserve">Le </w:t>
      </w:r>
      <w:proofErr w:type="gramStart"/>
      <w:r w:rsidR="000B05D5">
        <w:rPr>
          <w:rFonts w:ascii="Roboto" w:hAnsi="Roboto" w:cs="Arial"/>
          <w:color w:val="000000"/>
          <w:sz w:val="24"/>
          <w:szCs w:val="24"/>
        </w:rPr>
        <w:t>…</w:t>
      </w:r>
      <w:r w:rsidRPr="00605A2C">
        <w:rPr>
          <w:rFonts w:ascii="Roboto" w:hAnsi="Roboto" w:cs="Arial"/>
          <w:color w:val="000000"/>
          <w:sz w:val="24"/>
          <w:szCs w:val="24"/>
        </w:rPr>
        <w:t>….</w:t>
      </w:r>
      <w:proofErr w:type="gramEnd"/>
      <w:r w:rsidRPr="00605A2C">
        <w:rPr>
          <w:rFonts w:ascii="Roboto" w:hAnsi="Roboto" w:cs="Arial"/>
          <w:color w:val="000000"/>
          <w:sz w:val="24"/>
          <w:szCs w:val="24"/>
        </w:rPr>
        <w:t>./……./……….</w:t>
      </w:r>
    </w:p>
    <w:p w14:paraId="44C9213E" w14:textId="6A4DDF26" w:rsidR="004F1BBB" w:rsidRPr="00605A2C" w:rsidRDefault="004F1BBB" w:rsidP="004F1BBB">
      <w:pPr>
        <w:pStyle w:val="Standard"/>
        <w:jc w:val="both"/>
        <w:rPr>
          <w:rFonts w:ascii="Roboto" w:hAnsi="Roboto" w:cs="Arial"/>
          <w:color w:val="000000"/>
          <w:sz w:val="24"/>
          <w:szCs w:val="24"/>
        </w:rPr>
      </w:pPr>
      <w:r w:rsidRPr="00605A2C">
        <w:rPr>
          <w:rFonts w:ascii="Roboto" w:hAnsi="Roboto" w:cs="Arial"/>
          <w:color w:val="000000"/>
          <w:sz w:val="24"/>
          <w:szCs w:val="24"/>
        </w:rPr>
        <w:t>En 2 (deux) exemplaires originaux,</w:t>
      </w:r>
    </w:p>
    <w:p w14:paraId="54F5F77C" w14:textId="5773A36C" w:rsidR="00085E17" w:rsidRPr="00605A2C" w:rsidRDefault="004F1BBB" w:rsidP="00570F97">
      <w:pPr>
        <w:pStyle w:val="Standard"/>
        <w:ind w:firstLine="708"/>
        <w:rPr>
          <w:rFonts w:ascii="Roboto" w:hAnsi="Roboto"/>
          <w:sz w:val="24"/>
          <w:szCs w:val="24"/>
        </w:rPr>
      </w:pPr>
      <w:r w:rsidRPr="00605A2C">
        <w:rPr>
          <w:rFonts w:ascii="Roboto" w:hAnsi="Roboto" w:cs="Arial"/>
          <w:color w:val="000000"/>
          <w:sz w:val="24"/>
          <w:szCs w:val="24"/>
        </w:rPr>
        <w:t xml:space="preserve">Pour le </w:t>
      </w:r>
      <w:r w:rsidRPr="00605A2C">
        <w:rPr>
          <w:rFonts w:ascii="Roboto" w:hAnsi="Roboto" w:cs="Arial"/>
          <w:bCs/>
          <w:color w:val="000000"/>
          <w:sz w:val="24"/>
          <w:szCs w:val="24"/>
        </w:rPr>
        <w:t>Donateur</w:t>
      </w:r>
      <w:r w:rsidRPr="00605A2C">
        <w:rPr>
          <w:rFonts w:ascii="Roboto" w:hAnsi="Roboto" w:cs="Arial"/>
          <w:color w:val="000000"/>
          <w:sz w:val="24"/>
          <w:szCs w:val="24"/>
        </w:rPr>
        <w:tab/>
      </w:r>
      <w:r w:rsidRPr="00605A2C">
        <w:rPr>
          <w:rFonts w:ascii="Roboto" w:hAnsi="Roboto" w:cs="Arial"/>
          <w:color w:val="000000"/>
          <w:sz w:val="24"/>
          <w:szCs w:val="24"/>
        </w:rPr>
        <w:tab/>
      </w:r>
      <w:r w:rsidRPr="00605A2C">
        <w:rPr>
          <w:rFonts w:ascii="Roboto" w:hAnsi="Roboto" w:cs="Arial"/>
          <w:color w:val="000000"/>
          <w:sz w:val="24"/>
          <w:szCs w:val="24"/>
        </w:rPr>
        <w:tab/>
      </w:r>
      <w:r w:rsidRPr="00605A2C">
        <w:rPr>
          <w:rFonts w:ascii="Roboto" w:hAnsi="Roboto" w:cs="Arial"/>
          <w:color w:val="000000"/>
          <w:sz w:val="24"/>
          <w:szCs w:val="24"/>
        </w:rPr>
        <w:tab/>
      </w:r>
      <w:r w:rsidRPr="00605A2C">
        <w:rPr>
          <w:rFonts w:ascii="Roboto" w:hAnsi="Roboto" w:cs="Arial"/>
          <w:color w:val="000000"/>
          <w:sz w:val="24"/>
          <w:szCs w:val="24"/>
        </w:rPr>
        <w:tab/>
        <w:t xml:space="preserve">Pour le </w:t>
      </w:r>
      <w:r w:rsidR="00901CDD">
        <w:rPr>
          <w:rFonts w:ascii="Roboto" w:hAnsi="Roboto" w:cs="Arial"/>
          <w:bCs/>
          <w:color w:val="000000"/>
          <w:sz w:val="24"/>
          <w:szCs w:val="24"/>
        </w:rPr>
        <w:t>Bénéficiaire</w:t>
      </w:r>
    </w:p>
    <w:sectPr w:rsidR="00085E17" w:rsidRPr="00605A2C" w:rsidSect="00117FE3">
      <w:headerReference w:type="default" r:id="rId12"/>
      <w:footerReference w:type="default" r:id="rId13"/>
      <w:pgSz w:w="11906" w:h="16838"/>
      <w:pgMar w:top="212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Loco ASBL" w:date="2024-02-28T18:09:00Z" w:initials="LA">
    <w:p w14:paraId="13CCA838" w14:textId="77777777" w:rsidR="008E199C" w:rsidRDefault="00384FD1" w:rsidP="008E199C">
      <w:pPr>
        <w:pStyle w:val="Commentaire"/>
      </w:pPr>
      <w:r>
        <w:rPr>
          <w:rStyle w:val="Marquedecommentaire"/>
        </w:rPr>
        <w:annotationRef/>
      </w:r>
      <w:r w:rsidR="008E199C">
        <w:t xml:space="preserve">Ce document est un modèle de convention réalisé par l’asbl Logistique Collaborative. </w:t>
      </w:r>
    </w:p>
    <w:p w14:paraId="2D5E2BA9" w14:textId="77777777" w:rsidR="008E199C" w:rsidRDefault="008E199C" w:rsidP="008E199C">
      <w:pPr>
        <w:pStyle w:val="Commentaire"/>
      </w:pPr>
    </w:p>
    <w:p w14:paraId="10BDB888" w14:textId="77777777" w:rsidR="008E199C" w:rsidRDefault="008E199C" w:rsidP="008E199C">
      <w:pPr>
        <w:pStyle w:val="Commentaire"/>
      </w:pPr>
      <w:r>
        <w:t xml:space="preserve">Il peut être utilisé librement par toute organisation d’aide alimentaire à Bruxelles. </w:t>
      </w:r>
    </w:p>
    <w:p w14:paraId="595CED7B" w14:textId="77777777" w:rsidR="008E199C" w:rsidRDefault="008E199C" w:rsidP="008E199C">
      <w:pPr>
        <w:pStyle w:val="Commentaire"/>
      </w:pPr>
    </w:p>
    <w:p w14:paraId="5D0F6ABD" w14:textId="77777777" w:rsidR="008E199C" w:rsidRDefault="008E199C" w:rsidP="008E199C">
      <w:pPr>
        <w:pStyle w:val="Commentaire"/>
      </w:pPr>
      <w:r>
        <w:t>Nous invitons celle-ci a parcourir cette convention avec le donateur.</w:t>
      </w:r>
    </w:p>
    <w:p w14:paraId="337EB372" w14:textId="77777777" w:rsidR="008E199C" w:rsidRDefault="008E199C" w:rsidP="008E199C">
      <w:pPr>
        <w:pStyle w:val="Commentaire"/>
      </w:pPr>
      <w:r>
        <w:t>Libre à eux de modifier ce document comme bon leur semble.</w:t>
      </w:r>
    </w:p>
    <w:p w14:paraId="1EB6EDA4" w14:textId="77777777" w:rsidR="008E199C" w:rsidRDefault="008E199C" w:rsidP="008E199C">
      <w:pPr>
        <w:pStyle w:val="Commentaire"/>
      </w:pPr>
    </w:p>
    <w:p w14:paraId="6D0A51EA" w14:textId="77777777" w:rsidR="008E199C" w:rsidRDefault="008E199C" w:rsidP="008E199C">
      <w:pPr>
        <w:pStyle w:val="Commentaire"/>
      </w:pPr>
      <w:r>
        <w:t>Nous attirons leur attention sur les passages surlignés en jaune pour lesquels une modification ou un choix doit être réalisé.</w:t>
      </w:r>
    </w:p>
  </w:comment>
  <w:comment w:id="1" w:author="Romain Alaerts LOCO" w:date="2024-10-03T11:44:00Z" w:initials="RA">
    <w:p w14:paraId="715D4A8D" w14:textId="77777777" w:rsidR="00123EB8" w:rsidRDefault="00123EB8" w:rsidP="00123EB8">
      <w:pPr>
        <w:pStyle w:val="Commentaire"/>
      </w:pPr>
      <w:r>
        <w:rPr>
          <w:rStyle w:val="Marquedecommentaire"/>
        </w:rPr>
        <w:annotationRef/>
      </w:r>
      <w:r>
        <w:rPr>
          <w:color w:val="000000"/>
        </w:rPr>
        <w:t>Résumé des éléments primordiaux de la convention:</w:t>
      </w:r>
    </w:p>
    <w:p w14:paraId="2301EE86" w14:textId="77777777" w:rsidR="00123EB8" w:rsidRDefault="00123EB8" w:rsidP="00123EB8">
      <w:pPr>
        <w:pStyle w:val="Commentaire"/>
      </w:pPr>
    </w:p>
    <w:p w14:paraId="1C28425B" w14:textId="77777777" w:rsidR="00123EB8" w:rsidRDefault="00123EB8" w:rsidP="00123EB8">
      <w:pPr>
        <w:pStyle w:val="Commentaire"/>
      </w:pPr>
      <w:r>
        <w:rPr>
          <w:color w:val="000000"/>
        </w:rPr>
        <w:t>Les denrées alimentaires ont les caractéristiques suivantes :</w:t>
      </w:r>
    </w:p>
    <w:p w14:paraId="4F864EF6" w14:textId="77777777" w:rsidR="00123EB8" w:rsidRDefault="00123EB8" w:rsidP="00123EB8">
      <w:pPr>
        <w:pStyle w:val="Commentaire"/>
        <w:numPr>
          <w:ilvl w:val="0"/>
          <w:numId w:val="7"/>
        </w:numPr>
      </w:pPr>
      <w:r>
        <w:t xml:space="preserve">encore consommables </w:t>
      </w:r>
    </w:p>
    <w:p w14:paraId="6E900C28" w14:textId="77777777" w:rsidR="00123EB8" w:rsidRDefault="00123EB8" w:rsidP="00123EB8">
      <w:pPr>
        <w:pStyle w:val="Commentaire"/>
        <w:numPr>
          <w:ilvl w:val="0"/>
          <w:numId w:val="7"/>
        </w:numPr>
      </w:pPr>
      <w:r>
        <w:t xml:space="preserve">la date limite de consommation (DLC) approche OU date de durabilité minimale (DDM) approche ou est dépassée </w:t>
      </w:r>
    </w:p>
    <w:p w14:paraId="272F3DBD" w14:textId="77777777" w:rsidR="00123EB8" w:rsidRDefault="00123EB8" w:rsidP="00123EB8">
      <w:pPr>
        <w:pStyle w:val="Commentaire"/>
        <w:numPr>
          <w:ilvl w:val="0"/>
          <w:numId w:val="7"/>
        </w:numPr>
      </w:pPr>
      <w:r>
        <w:t>ET/OU qui présentent certaines caractéristiques qui les rendent non commercialisables.</w:t>
      </w:r>
    </w:p>
    <w:p w14:paraId="5A604204" w14:textId="77777777" w:rsidR="00123EB8" w:rsidRDefault="00123EB8" w:rsidP="00123EB8">
      <w:pPr>
        <w:pStyle w:val="Commentaire"/>
        <w:numPr>
          <w:ilvl w:val="0"/>
          <w:numId w:val="7"/>
        </w:numPr>
      </w:pPr>
      <w:r>
        <w:t xml:space="preserve">Les produits non consommables (p. ex. pourris, moisis, etc.) ne sont </w:t>
      </w:r>
      <w:r>
        <w:rPr>
          <w:u w:val="single"/>
        </w:rPr>
        <w:t xml:space="preserve">pas </w:t>
      </w:r>
      <w:r>
        <w:t>donnés au bénéficiaire. C’est au donateur de séparer les produits consommables des produits non consommables.</w:t>
      </w:r>
    </w:p>
    <w:p w14:paraId="39D182CC" w14:textId="77777777" w:rsidR="00123EB8" w:rsidRDefault="00123EB8" w:rsidP="00123EB8">
      <w:pPr>
        <w:pStyle w:val="Commentaire"/>
      </w:pPr>
    </w:p>
    <w:p w14:paraId="3593A2CD" w14:textId="77777777" w:rsidR="00123EB8" w:rsidRDefault="00123EB8" w:rsidP="00123EB8">
      <w:pPr>
        <w:pStyle w:val="Commentaire"/>
      </w:pPr>
      <w:r>
        <w:rPr>
          <w:color w:val="00000A"/>
        </w:rPr>
        <w:t>Récurrence du don et horaires.</w:t>
      </w:r>
    </w:p>
    <w:p w14:paraId="7BD97261" w14:textId="77777777" w:rsidR="00123EB8" w:rsidRDefault="00123EB8" w:rsidP="00123EB8">
      <w:pPr>
        <w:pStyle w:val="Commentaire"/>
      </w:pPr>
    </w:p>
    <w:p w14:paraId="6005E042" w14:textId="77777777" w:rsidR="00123EB8" w:rsidRDefault="00123EB8" w:rsidP="00123EB8">
      <w:pPr>
        <w:pStyle w:val="Commentaire"/>
      </w:pPr>
      <w:r>
        <w:rPr>
          <w:color w:val="00000A"/>
        </w:rPr>
        <w:t>Remise de bordereaux de livraison ou d’enlèvement.</w:t>
      </w:r>
    </w:p>
    <w:p w14:paraId="5C7928E7" w14:textId="77777777" w:rsidR="00123EB8" w:rsidRDefault="00123EB8" w:rsidP="00123EB8">
      <w:pPr>
        <w:pStyle w:val="Commentaire"/>
      </w:pPr>
    </w:p>
    <w:p w14:paraId="2F231975" w14:textId="77777777" w:rsidR="00123EB8" w:rsidRDefault="00123EB8" w:rsidP="00123EB8">
      <w:pPr>
        <w:pStyle w:val="Commentaire"/>
      </w:pPr>
      <w:r>
        <w:rPr>
          <w:color w:val="00000A"/>
        </w:rPr>
        <w:t>Durée de la convention et préavis.</w:t>
      </w:r>
    </w:p>
    <w:p w14:paraId="70947AC9" w14:textId="77777777" w:rsidR="00123EB8" w:rsidRDefault="00123EB8" w:rsidP="00123EB8">
      <w:pPr>
        <w:pStyle w:val="Commentaire"/>
      </w:pPr>
    </w:p>
    <w:p w14:paraId="0B3776B2" w14:textId="77777777" w:rsidR="00123EB8" w:rsidRDefault="00123EB8" w:rsidP="00123EB8">
      <w:pPr>
        <w:pStyle w:val="Commentaire"/>
      </w:pPr>
      <w:r>
        <w:rPr>
          <w:color w:val="00000A"/>
        </w:rPr>
        <w:t>Désigner une personne responsable chez le donateur et chez le receveur.</w:t>
      </w:r>
    </w:p>
    <w:p w14:paraId="69D13FF0" w14:textId="77777777" w:rsidR="00123EB8" w:rsidRDefault="00123EB8" w:rsidP="00123EB8">
      <w:pPr>
        <w:pStyle w:val="Commentaire"/>
      </w:pPr>
    </w:p>
    <w:p w14:paraId="1B8EB9A6" w14:textId="77777777" w:rsidR="00123EB8" w:rsidRDefault="00123EB8" w:rsidP="00123EB8">
      <w:pPr>
        <w:pStyle w:val="Commentaire"/>
      </w:pPr>
      <w:r>
        <w:rPr>
          <w:color w:val="00000A"/>
        </w:rPr>
        <w:t>Utilisation des denrées alimentaires par le Receveur.</w:t>
      </w:r>
    </w:p>
    <w:p w14:paraId="4D74D884" w14:textId="77777777" w:rsidR="00123EB8" w:rsidRDefault="00123EB8" w:rsidP="00123EB8">
      <w:pPr>
        <w:pStyle w:val="Commentaire"/>
      </w:pPr>
    </w:p>
    <w:p w14:paraId="6164631A" w14:textId="77777777" w:rsidR="00123EB8" w:rsidRDefault="00123EB8" w:rsidP="00123EB8">
      <w:pPr>
        <w:pStyle w:val="Commentaire"/>
      </w:pPr>
      <w:r>
        <w:rPr>
          <w:color w:val="00000A"/>
        </w:rPr>
        <w:t>Contrôle, confidentialité.</w:t>
      </w:r>
    </w:p>
  </w:comment>
  <w:comment w:id="3" w:author="Romain Alaerts LOCO" w:date="2024-10-03T11:49:00Z" w:initials="RA">
    <w:p w14:paraId="232FF638" w14:textId="77777777" w:rsidR="00FB0686" w:rsidRDefault="00FB0686" w:rsidP="00FB0686">
      <w:pPr>
        <w:pStyle w:val="Commentaire"/>
      </w:pPr>
      <w:r>
        <w:rPr>
          <w:rStyle w:val="Marquedecommentaire"/>
        </w:rPr>
        <w:annotationRef/>
      </w:r>
      <w:r>
        <w:t>NB : Il n’y a pas d’obligation légale à ceci. Ce n’est indispensable qu’en cas de souhait de récupération de la TVA par le Donateur.</w:t>
      </w:r>
      <w:r>
        <w:br/>
        <w:t>Nous recommandons cependant au Donateur de communiquer ces informations au Receveur afin de permettre à ce dernier de valoriser la collaboration quantitativement dans ses rapports d’activités.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0A51EA" w15:done="0"/>
  <w15:commentEx w15:paraId="6164631A" w15:done="0"/>
  <w15:commentEx w15:paraId="232FF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21CC0E" w16cex:dateUtc="2024-02-28T17:09:00Z"/>
  <w16cex:commentExtensible w16cex:durableId="0AEAF87D" w16cex:dateUtc="2024-10-03T09:44:00Z"/>
  <w16cex:commentExtensible w16cex:durableId="20459F17" w16cex:dateUtc="2024-10-03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0A51EA" w16cid:durableId="7F21CC0E"/>
  <w16cid:commentId w16cid:paraId="6164631A" w16cid:durableId="0AEAF87D"/>
  <w16cid:commentId w16cid:paraId="232FF638" w16cid:durableId="20459F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D4075" w14:textId="77777777" w:rsidR="00572891" w:rsidRDefault="00572891" w:rsidP="00C12189">
      <w:pPr>
        <w:spacing w:after="0" w:line="240" w:lineRule="auto"/>
      </w:pPr>
      <w:r>
        <w:separator/>
      </w:r>
    </w:p>
  </w:endnote>
  <w:endnote w:type="continuationSeparator" w:id="0">
    <w:p w14:paraId="50378E4E" w14:textId="77777777" w:rsidR="00572891" w:rsidRDefault="00572891" w:rsidP="00C1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231294"/>
      <w:docPartObj>
        <w:docPartGallery w:val="Page Numbers (Bottom of Page)"/>
        <w:docPartUnique/>
      </w:docPartObj>
    </w:sdtPr>
    <w:sdtContent>
      <w:p w14:paraId="566B0D32" w14:textId="2D0E5606" w:rsidR="005A380D" w:rsidRDefault="005A380D">
        <w:pPr>
          <w:pStyle w:val="Pieddepage"/>
          <w:jc w:val="right"/>
        </w:pPr>
        <w:r>
          <w:rPr>
            <w:noProof/>
            <w:lang w:eastAsia="fr-BE"/>
          </w:rPr>
          <w:drawing>
            <wp:anchor distT="0" distB="0" distL="114300" distR="114300" simplePos="0" relativeHeight="251665408" behindDoc="0" locked="0" layoutInCell="1" allowOverlap="1" wp14:anchorId="1E3AB9F7" wp14:editId="786FE03C">
              <wp:simplePos x="0" y="0"/>
              <wp:positionH relativeFrom="page">
                <wp:align>left</wp:align>
              </wp:positionH>
              <wp:positionV relativeFrom="bottomMargin">
                <wp:align>top</wp:align>
              </wp:positionV>
              <wp:extent cx="933450" cy="991870"/>
              <wp:effectExtent l="0" t="0" r="0" b="0"/>
              <wp:wrapSquare wrapText="bothSides"/>
              <wp:docPr id="756376303" name="Image 756376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38---loco-coule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991870"/>
                      </a:xfrm>
                      <a:prstGeom prst="rect">
                        <a:avLst/>
                      </a:prstGeom>
                    </pic:spPr>
                  </pic:pic>
                </a:graphicData>
              </a:graphic>
            </wp:anchor>
          </w:drawing>
        </w:r>
        <w:r>
          <w:fldChar w:fldCharType="begin"/>
        </w:r>
        <w:r>
          <w:instrText>PAGE   \* MERGEFORMAT</w:instrText>
        </w:r>
        <w:r>
          <w:fldChar w:fldCharType="separate"/>
        </w:r>
        <w:r>
          <w:rPr>
            <w:lang w:val="fr-FR"/>
          </w:rPr>
          <w:t>2</w:t>
        </w:r>
        <w:r>
          <w:fldChar w:fldCharType="end"/>
        </w:r>
      </w:p>
    </w:sdtContent>
  </w:sdt>
  <w:p w14:paraId="0F240111" w14:textId="6A17C5DB" w:rsidR="005A380D" w:rsidRDefault="005A38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6277A" w14:textId="77777777" w:rsidR="00572891" w:rsidRDefault="00572891" w:rsidP="00C12189">
      <w:pPr>
        <w:spacing w:after="0" w:line="240" w:lineRule="auto"/>
      </w:pPr>
      <w:r>
        <w:separator/>
      </w:r>
    </w:p>
  </w:footnote>
  <w:footnote w:type="continuationSeparator" w:id="0">
    <w:p w14:paraId="7E404467" w14:textId="77777777" w:rsidR="00572891" w:rsidRDefault="00572891" w:rsidP="00C12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D6550" w14:textId="258126EC" w:rsidR="00C12189" w:rsidRDefault="005A380D">
    <w:pPr>
      <w:pStyle w:val="En-tte"/>
    </w:pPr>
    <w:r>
      <w:rPr>
        <w:noProof/>
      </w:rPr>
      <w:drawing>
        <wp:anchor distT="0" distB="0" distL="0" distR="0" simplePos="0" relativeHeight="251663360" behindDoc="0" locked="0" layoutInCell="1" hidden="0" allowOverlap="1" wp14:anchorId="66BEF709" wp14:editId="435E7B32">
          <wp:simplePos x="0" y="0"/>
          <wp:positionH relativeFrom="margin">
            <wp:align>center</wp:align>
          </wp:positionH>
          <wp:positionV relativeFrom="paragraph">
            <wp:posOffset>-281940</wp:posOffset>
          </wp:positionV>
          <wp:extent cx="4481465" cy="1088553"/>
          <wp:effectExtent l="0" t="0" r="0" b="0"/>
          <wp:wrapSquare wrapText="bothSides" distT="0" distB="0" distL="0" distR="0"/>
          <wp:docPr id="124494774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t="-839" r="40694"/>
                  <a:stretch/>
                </pic:blipFill>
                <pic:spPr bwMode="auto">
                  <a:xfrm>
                    <a:off x="0" y="0"/>
                    <a:ext cx="4481465" cy="10885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0B"/>
    <w:multiLevelType w:val="hybridMultilevel"/>
    <w:tmpl w:val="6122D754"/>
    <w:lvl w:ilvl="0" w:tplc="AF7806A6">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C04AEC"/>
    <w:multiLevelType w:val="hybridMultilevel"/>
    <w:tmpl w:val="F04C35BE"/>
    <w:lvl w:ilvl="0" w:tplc="29BA0E2A">
      <w:start w:val="1"/>
      <w:numFmt w:val="bullet"/>
      <w:lvlText w:val=""/>
      <w:lvlJc w:val="left"/>
      <w:pPr>
        <w:ind w:left="720" w:hanging="360"/>
      </w:pPr>
      <w:rPr>
        <w:rFonts w:ascii="Symbol" w:hAnsi="Symbol"/>
      </w:rPr>
    </w:lvl>
    <w:lvl w:ilvl="1" w:tplc="DD3ABADA">
      <w:start w:val="1"/>
      <w:numFmt w:val="bullet"/>
      <w:lvlText w:val=""/>
      <w:lvlJc w:val="left"/>
      <w:pPr>
        <w:ind w:left="720" w:hanging="360"/>
      </w:pPr>
      <w:rPr>
        <w:rFonts w:ascii="Symbol" w:hAnsi="Symbol"/>
      </w:rPr>
    </w:lvl>
    <w:lvl w:ilvl="2" w:tplc="CCD23080">
      <w:start w:val="1"/>
      <w:numFmt w:val="bullet"/>
      <w:lvlText w:val=""/>
      <w:lvlJc w:val="left"/>
      <w:pPr>
        <w:ind w:left="720" w:hanging="360"/>
      </w:pPr>
      <w:rPr>
        <w:rFonts w:ascii="Symbol" w:hAnsi="Symbol"/>
      </w:rPr>
    </w:lvl>
    <w:lvl w:ilvl="3" w:tplc="2BB64312">
      <w:start w:val="1"/>
      <w:numFmt w:val="bullet"/>
      <w:lvlText w:val=""/>
      <w:lvlJc w:val="left"/>
      <w:pPr>
        <w:ind w:left="720" w:hanging="360"/>
      </w:pPr>
      <w:rPr>
        <w:rFonts w:ascii="Symbol" w:hAnsi="Symbol"/>
      </w:rPr>
    </w:lvl>
    <w:lvl w:ilvl="4" w:tplc="6F185140">
      <w:start w:val="1"/>
      <w:numFmt w:val="bullet"/>
      <w:lvlText w:val=""/>
      <w:lvlJc w:val="left"/>
      <w:pPr>
        <w:ind w:left="720" w:hanging="360"/>
      </w:pPr>
      <w:rPr>
        <w:rFonts w:ascii="Symbol" w:hAnsi="Symbol"/>
      </w:rPr>
    </w:lvl>
    <w:lvl w:ilvl="5" w:tplc="553AF766">
      <w:start w:val="1"/>
      <w:numFmt w:val="bullet"/>
      <w:lvlText w:val=""/>
      <w:lvlJc w:val="left"/>
      <w:pPr>
        <w:ind w:left="720" w:hanging="360"/>
      </w:pPr>
      <w:rPr>
        <w:rFonts w:ascii="Symbol" w:hAnsi="Symbol"/>
      </w:rPr>
    </w:lvl>
    <w:lvl w:ilvl="6" w:tplc="A3C0A3AC">
      <w:start w:val="1"/>
      <w:numFmt w:val="bullet"/>
      <w:lvlText w:val=""/>
      <w:lvlJc w:val="left"/>
      <w:pPr>
        <w:ind w:left="720" w:hanging="360"/>
      </w:pPr>
      <w:rPr>
        <w:rFonts w:ascii="Symbol" w:hAnsi="Symbol"/>
      </w:rPr>
    </w:lvl>
    <w:lvl w:ilvl="7" w:tplc="A8600B66">
      <w:start w:val="1"/>
      <w:numFmt w:val="bullet"/>
      <w:lvlText w:val=""/>
      <w:lvlJc w:val="left"/>
      <w:pPr>
        <w:ind w:left="720" w:hanging="360"/>
      </w:pPr>
      <w:rPr>
        <w:rFonts w:ascii="Symbol" w:hAnsi="Symbol"/>
      </w:rPr>
    </w:lvl>
    <w:lvl w:ilvl="8" w:tplc="9FE49E58">
      <w:start w:val="1"/>
      <w:numFmt w:val="bullet"/>
      <w:lvlText w:val=""/>
      <w:lvlJc w:val="left"/>
      <w:pPr>
        <w:ind w:left="720" w:hanging="360"/>
      </w:pPr>
      <w:rPr>
        <w:rFonts w:ascii="Symbol" w:hAnsi="Symbol"/>
      </w:rPr>
    </w:lvl>
  </w:abstractNum>
  <w:abstractNum w:abstractNumId="2" w15:restartNumberingAfterBreak="0">
    <w:nsid w:val="0CC17BB1"/>
    <w:multiLevelType w:val="hybridMultilevel"/>
    <w:tmpl w:val="06707386"/>
    <w:lvl w:ilvl="0" w:tplc="13F85DFC">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5B65A1"/>
    <w:multiLevelType w:val="multilevel"/>
    <w:tmpl w:val="462ED01A"/>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b/>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b/>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2CE80845"/>
    <w:multiLevelType w:val="hybridMultilevel"/>
    <w:tmpl w:val="EE3C2356"/>
    <w:lvl w:ilvl="0" w:tplc="EA901B30">
      <w:start w:val="1"/>
      <w:numFmt w:val="bullet"/>
      <w:lvlText w:val=""/>
      <w:lvlJc w:val="left"/>
      <w:pPr>
        <w:ind w:left="720" w:hanging="360"/>
      </w:pPr>
      <w:rPr>
        <w:rFonts w:ascii="Symbol" w:hAnsi="Symbol"/>
      </w:rPr>
    </w:lvl>
    <w:lvl w:ilvl="1" w:tplc="5544619C">
      <w:start w:val="1"/>
      <w:numFmt w:val="bullet"/>
      <w:lvlText w:val=""/>
      <w:lvlJc w:val="left"/>
      <w:pPr>
        <w:ind w:left="720" w:hanging="360"/>
      </w:pPr>
      <w:rPr>
        <w:rFonts w:ascii="Symbol" w:hAnsi="Symbol"/>
      </w:rPr>
    </w:lvl>
    <w:lvl w:ilvl="2" w:tplc="2F46FD86">
      <w:start w:val="1"/>
      <w:numFmt w:val="bullet"/>
      <w:lvlText w:val=""/>
      <w:lvlJc w:val="left"/>
      <w:pPr>
        <w:ind w:left="720" w:hanging="360"/>
      </w:pPr>
      <w:rPr>
        <w:rFonts w:ascii="Symbol" w:hAnsi="Symbol"/>
      </w:rPr>
    </w:lvl>
    <w:lvl w:ilvl="3" w:tplc="BB74DFD4">
      <w:start w:val="1"/>
      <w:numFmt w:val="bullet"/>
      <w:lvlText w:val=""/>
      <w:lvlJc w:val="left"/>
      <w:pPr>
        <w:ind w:left="720" w:hanging="360"/>
      </w:pPr>
      <w:rPr>
        <w:rFonts w:ascii="Symbol" w:hAnsi="Symbol"/>
      </w:rPr>
    </w:lvl>
    <w:lvl w:ilvl="4" w:tplc="49BC0252">
      <w:start w:val="1"/>
      <w:numFmt w:val="bullet"/>
      <w:lvlText w:val=""/>
      <w:lvlJc w:val="left"/>
      <w:pPr>
        <w:ind w:left="720" w:hanging="360"/>
      </w:pPr>
      <w:rPr>
        <w:rFonts w:ascii="Symbol" w:hAnsi="Symbol"/>
      </w:rPr>
    </w:lvl>
    <w:lvl w:ilvl="5" w:tplc="4B16E350">
      <w:start w:val="1"/>
      <w:numFmt w:val="bullet"/>
      <w:lvlText w:val=""/>
      <w:lvlJc w:val="left"/>
      <w:pPr>
        <w:ind w:left="720" w:hanging="360"/>
      </w:pPr>
      <w:rPr>
        <w:rFonts w:ascii="Symbol" w:hAnsi="Symbol"/>
      </w:rPr>
    </w:lvl>
    <w:lvl w:ilvl="6" w:tplc="21400D0C">
      <w:start w:val="1"/>
      <w:numFmt w:val="bullet"/>
      <w:lvlText w:val=""/>
      <w:lvlJc w:val="left"/>
      <w:pPr>
        <w:ind w:left="720" w:hanging="360"/>
      </w:pPr>
      <w:rPr>
        <w:rFonts w:ascii="Symbol" w:hAnsi="Symbol"/>
      </w:rPr>
    </w:lvl>
    <w:lvl w:ilvl="7" w:tplc="DE40C0B0">
      <w:start w:val="1"/>
      <w:numFmt w:val="bullet"/>
      <w:lvlText w:val=""/>
      <w:lvlJc w:val="left"/>
      <w:pPr>
        <w:ind w:left="720" w:hanging="360"/>
      </w:pPr>
      <w:rPr>
        <w:rFonts w:ascii="Symbol" w:hAnsi="Symbol"/>
      </w:rPr>
    </w:lvl>
    <w:lvl w:ilvl="8" w:tplc="D3EC8028">
      <w:start w:val="1"/>
      <w:numFmt w:val="bullet"/>
      <w:lvlText w:val=""/>
      <w:lvlJc w:val="left"/>
      <w:pPr>
        <w:ind w:left="720" w:hanging="360"/>
      </w:pPr>
      <w:rPr>
        <w:rFonts w:ascii="Symbol" w:hAnsi="Symbol"/>
      </w:rPr>
    </w:lvl>
  </w:abstractNum>
  <w:abstractNum w:abstractNumId="5" w15:restartNumberingAfterBreak="0">
    <w:nsid w:val="309B68A0"/>
    <w:multiLevelType w:val="hybridMultilevel"/>
    <w:tmpl w:val="B07C1BD6"/>
    <w:lvl w:ilvl="0" w:tplc="DEE6E0AC">
      <w:numFmt w:val="bullet"/>
      <w:lvlText w:val="-"/>
      <w:lvlJc w:val="left"/>
      <w:pPr>
        <w:ind w:left="720" w:hanging="360"/>
      </w:pPr>
      <w:rPr>
        <w:rFonts w:ascii="Roboto" w:eastAsia="Arial"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D27491"/>
    <w:multiLevelType w:val="multilevel"/>
    <w:tmpl w:val="57642256"/>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633706360">
    <w:abstractNumId w:val="3"/>
  </w:num>
  <w:num w:numId="2" w16cid:durableId="1779789186">
    <w:abstractNumId w:val="6"/>
  </w:num>
  <w:num w:numId="3" w16cid:durableId="444925054">
    <w:abstractNumId w:val="0"/>
  </w:num>
  <w:num w:numId="4" w16cid:durableId="217207389">
    <w:abstractNumId w:val="2"/>
  </w:num>
  <w:num w:numId="5" w16cid:durableId="1198543169">
    <w:abstractNumId w:val="5"/>
  </w:num>
  <w:num w:numId="6" w16cid:durableId="230697423">
    <w:abstractNumId w:val="4"/>
  </w:num>
  <w:num w:numId="7" w16cid:durableId="1347603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co ASBL">
    <w15:presenceInfo w15:providerId="Windows Live" w15:userId="c2307c5ca8ad59a8"/>
  </w15:person>
  <w15:person w15:author="Romain Alaerts LOCO">
    <w15:presenceInfo w15:providerId="Windows Live" w15:userId="c2307c5ca8ad5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238"/>
    <w:rsid w:val="00000238"/>
    <w:rsid w:val="00005628"/>
    <w:rsid w:val="00006F66"/>
    <w:rsid w:val="00007EDE"/>
    <w:rsid w:val="00034CED"/>
    <w:rsid w:val="000415E0"/>
    <w:rsid w:val="00056C0F"/>
    <w:rsid w:val="00056C2A"/>
    <w:rsid w:val="00065F7B"/>
    <w:rsid w:val="00085E17"/>
    <w:rsid w:val="000B05D5"/>
    <w:rsid w:val="000C04FE"/>
    <w:rsid w:val="000F60A2"/>
    <w:rsid w:val="00115CF5"/>
    <w:rsid w:val="00117A05"/>
    <w:rsid w:val="00117FE3"/>
    <w:rsid w:val="001224DF"/>
    <w:rsid w:val="00123EB8"/>
    <w:rsid w:val="00135FD4"/>
    <w:rsid w:val="00136988"/>
    <w:rsid w:val="00166ECA"/>
    <w:rsid w:val="0016712C"/>
    <w:rsid w:val="00167AEA"/>
    <w:rsid w:val="00193498"/>
    <w:rsid w:val="0019460E"/>
    <w:rsid w:val="001A0241"/>
    <w:rsid w:val="001E7EA0"/>
    <w:rsid w:val="001F3849"/>
    <w:rsid w:val="00225B89"/>
    <w:rsid w:val="00243B6D"/>
    <w:rsid w:val="00254CAC"/>
    <w:rsid w:val="00280761"/>
    <w:rsid w:val="002A5624"/>
    <w:rsid w:val="002E6EE9"/>
    <w:rsid w:val="002F2EBB"/>
    <w:rsid w:val="00307A88"/>
    <w:rsid w:val="00313093"/>
    <w:rsid w:val="00344742"/>
    <w:rsid w:val="00384FD1"/>
    <w:rsid w:val="003864C9"/>
    <w:rsid w:val="00387B50"/>
    <w:rsid w:val="003A57FF"/>
    <w:rsid w:val="003C2C1E"/>
    <w:rsid w:val="003C4366"/>
    <w:rsid w:val="003F070A"/>
    <w:rsid w:val="00424AD0"/>
    <w:rsid w:val="00445218"/>
    <w:rsid w:val="00446B81"/>
    <w:rsid w:val="004528E5"/>
    <w:rsid w:val="00473182"/>
    <w:rsid w:val="004914F5"/>
    <w:rsid w:val="004C07E7"/>
    <w:rsid w:val="004C7CBE"/>
    <w:rsid w:val="004E4737"/>
    <w:rsid w:val="004F1BBB"/>
    <w:rsid w:val="00510EEF"/>
    <w:rsid w:val="005113F1"/>
    <w:rsid w:val="00526917"/>
    <w:rsid w:val="00565D60"/>
    <w:rsid w:val="00570F97"/>
    <w:rsid w:val="00572891"/>
    <w:rsid w:val="00583FFF"/>
    <w:rsid w:val="005A380D"/>
    <w:rsid w:val="005B1487"/>
    <w:rsid w:val="00605A2C"/>
    <w:rsid w:val="00646B5A"/>
    <w:rsid w:val="006546E9"/>
    <w:rsid w:val="006A1536"/>
    <w:rsid w:val="006B58AA"/>
    <w:rsid w:val="006C7925"/>
    <w:rsid w:val="006F210F"/>
    <w:rsid w:val="006F68E5"/>
    <w:rsid w:val="006F6A39"/>
    <w:rsid w:val="00716CF4"/>
    <w:rsid w:val="00761ED9"/>
    <w:rsid w:val="00762048"/>
    <w:rsid w:val="007827EC"/>
    <w:rsid w:val="007A27DE"/>
    <w:rsid w:val="007C7F90"/>
    <w:rsid w:val="00814B50"/>
    <w:rsid w:val="008205D7"/>
    <w:rsid w:val="008818E9"/>
    <w:rsid w:val="008978AD"/>
    <w:rsid w:val="008D6E4E"/>
    <w:rsid w:val="008E0554"/>
    <w:rsid w:val="008E199C"/>
    <w:rsid w:val="008F18C5"/>
    <w:rsid w:val="00901CDD"/>
    <w:rsid w:val="00910C39"/>
    <w:rsid w:val="009243A9"/>
    <w:rsid w:val="00926A42"/>
    <w:rsid w:val="009D03BA"/>
    <w:rsid w:val="009D07D7"/>
    <w:rsid w:val="009D53DC"/>
    <w:rsid w:val="009F71E6"/>
    <w:rsid w:val="00A24606"/>
    <w:rsid w:val="00A275F2"/>
    <w:rsid w:val="00A3297D"/>
    <w:rsid w:val="00A43CBA"/>
    <w:rsid w:val="00A46924"/>
    <w:rsid w:val="00A93BE8"/>
    <w:rsid w:val="00AC2751"/>
    <w:rsid w:val="00AC5209"/>
    <w:rsid w:val="00AC6316"/>
    <w:rsid w:val="00AD06A0"/>
    <w:rsid w:val="00AE52C3"/>
    <w:rsid w:val="00B268E9"/>
    <w:rsid w:val="00B3222D"/>
    <w:rsid w:val="00B65961"/>
    <w:rsid w:val="00B76FEC"/>
    <w:rsid w:val="00B864BC"/>
    <w:rsid w:val="00BE10DE"/>
    <w:rsid w:val="00BE6C32"/>
    <w:rsid w:val="00BF4AB5"/>
    <w:rsid w:val="00C058A7"/>
    <w:rsid w:val="00C1164B"/>
    <w:rsid w:val="00C12189"/>
    <w:rsid w:val="00C36165"/>
    <w:rsid w:val="00C36618"/>
    <w:rsid w:val="00C42A7A"/>
    <w:rsid w:val="00C52E89"/>
    <w:rsid w:val="00CB0488"/>
    <w:rsid w:val="00CC56D6"/>
    <w:rsid w:val="00CD34D9"/>
    <w:rsid w:val="00CE61A5"/>
    <w:rsid w:val="00CF2772"/>
    <w:rsid w:val="00D0505C"/>
    <w:rsid w:val="00D47A20"/>
    <w:rsid w:val="00D71883"/>
    <w:rsid w:val="00D74A3C"/>
    <w:rsid w:val="00D835CE"/>
    <w:rsid w:val="00E068C7"/>
    <w:rsid w:val="00E12DE1"/>
    <w:rsid w:val="00E65EA1"/>
    <w:rsid w:val="00E67AA7"/>
    <w:rsid w:val="00E8054D"/>
    <w:rsid w:val="00E87B74"/>
    <w:rsid w:val="00E9133C"/>
    <w:rsid w:val="00EA146A"/>
    <w:rsid w:val="00EC6F9D"/>
    <w:rsid w:val="00ED207A"/>
    <w:rsid w:val="00ED6E0B"/>
    <w:rsid w:val="00EE3BBF"/>
    <w:rsid w:val="00F305B2"/>
    <w:rsid w:val="00F56D75"/>
    <w:rsid w:val="00F81A2D"/>
    <w:rsid w:val="00F92E6D"/>
    <w:rsid w:val="00FB0686"/>
    <w:rsid w:val="00FC41B8"/>
    <w:rsid w:val="00FE78C6"/>
    <w:rsid w:val="00FF7E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38DD"/>
  <w15:chartTrackingRefBased/>
  <w15:docId w15:val="{5F304AF1-5A6B-4B6F-A46F-3719359C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BB"/>
  </w:style>
  <w:style w:type="paragraph" w:styleId="Titre1">
    <w:name w:val="heading 1"/>
    <w:basedOn w:val="Normal"/>
    <w:next w:val="Normal"/>
    <w:link w:val="Titre1Car"/>
    <w:uiPriority w:val="9"/>
    <w:qFormat/>
    <w:rsid w:val="00A93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16CF4"/>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4F1BBB"/>
    <w:pPr>
      <w:spacing w:after="200" w:line="276" w:lineRule="auto"/>
      <w:ind w:left="720"/>
      <w:contextualSpacing/>
    </w:pPr>
  </w:style>
  <w:style w:type="paragraph" w:customStyle="1" w:styleId="Standard">
    <w:name w:val="Standard"/>
    <w:rsid w:val="004F1BBB"/>
    <w:pPr>
      <w:suppressAutoHyphens/>
      <w:autoSpaceDN w:val="0"/>
      <w:spacing w:after="0" w:line="240" w:lineRule="auto"/>
      <w:textAlignment w:val="baseline"/>
    </w:pPr>
    <w:rPr>
      <w:rFonts w:ascii="Arial" w:eastAsia="SimSun" w:hAnsi="Arial" w:cs="Calibri"/>
      <w:color w:val="00000A"/>
      <w:kern w:val="3"/>
      <w:lang w:val="fr-FR"/>
    </w:rPr>
  </w:style>
  <w:style w:type="paragraph" w:customStyle="1" w:styleId="Textbodyindent">
    <w:name w:val="Text body indent"/>
    <w:basedOn w:val="Standard"/>
    <w:rsid w:val="004F1BBB"/>
    <w:pPr>
      <w:tabs>
        <w:tab w:val="left" w:pos="9071"/>
      </w:tabs>
      <w:spacing w:before="40"/>
      <w:ind w:left="1416" w:right="57"/>
      <w:jc w:val="both"/>
    </w:pPr>
    <w:rPr>
      <w:rFonts w:eastAsia="Times New Roman" w:cs="Times New Roman"/>
      <w:sz w:val="24"/>
      <w:szCs w:val="20"/>
      <w:lang w:eastAsia="fr-FR"/>
    </w:rPr>
  </w:style>
  <w:style w:type="numbering" w:customStyle="1" w:styleId="WWNum2">
    <w:name w:val="WWNum2"/>
    <w:basedOn w:val="Aucuneliste"/>
    <w:rsid w:val="004F1BBB"/>
    <w:pPr>
      <w:numPr>
        <w:numId w:val="1"/>
      </w:numPr>
    </w:pPr>
  </w:style>
  <w:style w:type="character" w:customStyle="1" w:styleId="Titre2Car">
    <w:name w:val="Titre 2 Car"/>
    <w:basedOn w:val="Policepardfaut"/>
    <w:link w:val="Titre2"/>
    <w:uiPriority w:val="9"/>
    <w:rsid w:val="00716CF4"/>
    <w:rPr>
      <w:rFonts w:asciiTheme="majorHAnsi" w:eastAsiaTheme="majorEastAsia" w:hAnsiTheme="majorHAnsi" w:cstheme="majorBidi"/>
      <w:b/>
      <w:bCs/>
      <w:color w:val="5B9BD5" w:themeColor="accent1"/>
      <w:sz w:val="26"/>
      <w:szCs w:val="26"/>
    </w:rPr>
  </w:style>
  <w:style w:type="paragraph" w:customStyle="1" w:styleId="Signature-Handtekening24">
    <w:name w:val="Signature - Handtekening 2+4"/>
    <w:basedOn w:val="Signature"/>
    <w:uiPriority w:val="1"/>
    <w:qFormat/>
    <w:rsid w:val="00716CF4"/>
    <w:pPr>
      <w:tabs>
        <w:tab w:val="left" w:pos="5670"/>
      </w:tabs>
      <w:ind w:left="709"/>
      <w:contextualSpacing/>
      <w:jc w:val="both"/>
    </w:pPr>
    <w:rPr>
      <w:rFonts w:ascii="Calibri" w:hAnsi="Calibri"/>
      <w:color w:val="5B9BD5" w:themeColor="accent1"/>
      <w:sz w:val="21"/>
      <w:szCs w:val="21"/>
      <w:lang w:val="fr-FR"/>
    </w:rPr>
  </w:style>
  <w:style w:type="paragraph" w:customStyle="1" w:styleId="Signature-Handtekening1">
    <w:name w:val="Signature - Handtekening 1"/>
    <w:basedOn w:val="Signature"/>
    <w:uiPriority w:val="1"/>
    <w:qFormat/>
    <w:rsid w:val="00716CF4"/>
    <w:pPr>
      <w:tabs>
        <w:tab w:val="left" w:pos="5670"/>
      </w:tabs>
      <w:spacing w:before="600"/>
      <w:ind w:left="709" w:right="482"/>
      <w:contextualSpacing/>
      <w:jc w:val="both"/>
    </w:pPr>
    <w:rPr>
      <w:rFonts w:ascii="Calibri" w:hAnsi="Calibri"/>
      <w:color w:val="5B9BD5" w:themeColor="accent1"/>
      <w:sz w:val="21"/>
      <w:szCs w:val="21"/>
      <w:lang w:val="fr-FR"/>
    </w:rPr>
  </w:style>
  <w:style w:type="paragraph" w:styleId="Signature">
    <w:name w:val="Signature"/>
    <w:basedOn w:val="Normal"/>
    <w:link w:val="SignatureCar"/>
    <w:uiPriority w:val="99"/>
    <w:semiHidden/>
    <w:unhideWhenUsed/>
    <w:rsid w:val="00716CF4"/>
    <w:pPr>
      <w:spacing w:after="0" w:line="240" w:lineRule="auto"/>
      <w:ind w:left="4252"/>
    </w:pPr>
  </w:style>
  <w:style w:type="character" w:customStyle="1" w:styleId="SignatureCar">
    <w:name w:val="Signature Car"/>
    <w:basedOn w:val="Policepardfaut"/>
    <w:link w:val="Signature"/>
    <w:uiPriority w:val="99"/>
    <w:semiHidden/>
    <w:rsid w:val="00716CF4"/>
  </w:style>
  <w:style w:type="character" w:customStyle="1" w:styleId="Titre1Car">
    <w:name w:val="Titre 1 Car"/>
    <w:basedOn w:val="Policepardfaut"/>
    <w:link w:val="Titre1"/>
    <w:uiPriority w:val="9"/>
    <w:rsid w:val="00A93BE8"/>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F18C5"/>
    <w:pPr>
      <w:outlineLvl w:val="9"/>
    </w:pPr>
    <w:rPr>
      <w:lang w:eastAsia="fr-BE"/>
    </w:rPr>
  </w:style>
  <w:style w:type="paragraph" w:styleId="TM1">
    <w:name w:val="toc 1"/>
    <w:basedOn w:val="Normal"/>
    <w:next w:val="Normal"/>
    <w:autoRedefine/>
    <w:uiPriority w:val="39"/>
    <w:unhideWhenUsed/>
    <w:rsid w:val="008F18C5"/>
    <w:pPr>
      <w:spacing w:after="100"/>
    </w:pPr>
  </w:style>
  <w:style w:type="paragraph" w:styleId="TM2">
    <w:name w:val="toc 2"/>
    <w:basedOn w:val="Normal"/>
    <w:next w:val="Normal"/>
    <w:autoRedefine/>
    <w:uiPriority w:val="39"/>
    <w:unhideWhenUsed/>
    <w:rsid w:val="008F18C5"/>
    <w:pPr>
      <w:spacing w:after="100"/>
      <w:ind w:left="220"/>
    </w:pPr>
  </w:style>
  <w:style w:type="character" w:styleId="Lienhypertexte">
    <w:name w:val="Hyperlink"/>
    <w:basedOn w:val="Policepardfaut"/>
    <w:uiPriority w:val="99"/>
    <w:unhideWhenUsed/>
    <w:rsid w:val="008F18C5"/>
    <w:rPr>
      <w:color w:val="0563C1" w:themeColor="hyperlink"/>
      <w:u w:val="single"/>
    </w:rPr>
  </w:style>
  <w:style w:type="paragraph" w:styleId="En-tte">
    <w:name w:val="header"/>
    <w:basedOn w:val="Normal"/>
    <w:link w:val="En-tteCar"/>
    <w:uiPriority w:val="99"/>
    <w:unhideWhenUsed/>
    <w:rsid w:val="00C12189"/>
    <w:pPr>
      <w:tabs>
        <w:tab w:val="center" w:pos="4680"/>
        <w:tab w:val="right" w:pos="9360"/>
      </w:tabs>
      <w:spacing w:after="0" w:line="240" w:lineRule="auto"/>
    </w:pPr>
  </w:style>
  <w:style w:type="character" w:customStyle="1" w:styleId="En-tteCar">
    <w:name w:val="En-tête Car"/>
    <w:basedOn w:val="Policepardfaut"/>
    <w:link w:val="En-tte"/>
    <w:uiPriority w:val="99"/>
    <w:rsid w:val="00C12189"/>
  </w:style>
  <w:style w:type="paragraph" w:styleId="Pieddepage">
    <w:name w:val="footer"/>
    <w:basedOn w:val="Normal"/>
    <w:link w:val="PieddepageCar"/>
    <w:uiPriority w:val="99"/>
    <w:unhideWhenUsed/>
    <w:rsid w:val="00C1218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12189"/>
  </w:style>
  <w:style w:type="table" w:styleId="Grilledutableau">
    <w:name w:val="Table Grid"/>
    <w:basedOn w:val="TableauNormal"/>
    <w:uiPriority w:val="39"/>
    <w:rsid w:val="003C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84FD1"/>
    <w:rPr>
      <w:sz w:val="16"/>
      <w:szCs w:val="16"/>
    </w:rPr>
  </w:style>
  <w:style w:type="paragraph" w:styleId="Commentaire">
    <w:name w:val="annotation text"/>
    <w:basedOn w:val="Normal"/>
    <w:link w:val="CommentaireCar"/>
    <w:uiPriority w:val="99"/>
    <w:unhideWhenUsed/>
    <w:rsid w:val="00384FD1"/>
    <w:pPr>
      <w:spacing w:line="240" w:lineRule="auto"/>
    </w:pPr>
    <w:rPr>
      <w:sz w:val="20"/>
      <w:szCs w:val="20"/>
    </w:rPr>
  </w:style>
  <w:style w:type="character" w:customStyle="1" w:styleId="CommentaireCar">
    <w:name w:val="Commentaire Car"/>
    <w:basedOn w:val="Policepardfaut"/>
    <w:link w:val="Commentaire"/>
    <w:uiPriority w:val="99"/>
    <w:rsid w:val="00384FD1"/>
    <w:rPr>
      <w:sz w:val="20"/>
      <w:szCs w:val="20"/>
    </w:rPr>
  </w:style>
  <w:style w:type="paragraph" w:styleId="Objetducommentaire">
    <w:name w:val="annotation subject"/>
    <w:basedOn w:val="Commentaire"/>
    <w:next w:val="Commentaire"/>
    <w:link w:val="ObjetducommentaireCar"/>
    <w:uiPriority w:val="99"/>
    <w:semiHidden/>
    <w:unhideWhenUsed/>
    <w:rsid w:val="00384FD1"/>
    <w:rPr>
      <w:b/>
      <w:bCs/>
    </w:rPr>
  </w:style>
  <w:style w:type="character" w:customStyle="1" w:styleId="ObjetducommentaireCar">
    <w:name w:val="Objet du commentaire Car"/>
    <w:basedOn w:val="CommentaireCar"/>
    <w:link w:val="Objetducommentaire"/>
    <w:uiPriority w:val="99"/>
    <w:semiHidden/>
    <w:rsid w:val="00384F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FDC3E-7096-4AD8-A264-417F836C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1690</Words>
  <Characters>9295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Arial Adrien</dc:creator>
  <cp:keywords/>
  <dc:description/>
  <cp:lastModifiedBy>Romain Alaerts LOCO</cp:lastModifiedBy>
  <cp:revision>147</cp:revision>
  <dcterms:created xsi:type="dcterms:W3CDTF">2024-02-28T15:16:00Z</dcterms:created>
  <dcterms:modified xsi:type="dcterms:W3CDTF">2024-10-03T09:49:00Z</dcterms:modified>
</cp:coreProperties>
</file>